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45F5E" w:rsidRDefault="00345F5E" w:rsidP="0023000F">
      <w:pPr>
        <w:pStyle w:val="Con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06A5" w:rsidRDefault="007006A5" w:rsidP="007006A5">
      <w:pPr>
        <w:tabs>
          <w:tab w:val="left" w:pos="9638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Ответственность</w:t>
      </w:r>
    </w:p>
    <w:p w:rsidR="00884FA8" w:rsidRDefault="007006A5" w:rsidP="007006A5">
      <w:pPr>
        <w:tabs>
          <w:tab w:val="left" w:pos="9638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родителей за ненадлежащее выполнение родительских обязанностей</w:t>
      </w:r>
    </w:p>
    <w:p w:rsidR="007006A5" w:rsidRDefault="007006A5" w:rsidP="0023000F">
      <w:pPr>
        <w:tabs>
          <w:tab w:val="left" w:pos="9638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06A5" w:rsidRPr="007006A5" w:rsidRDefault="007006A5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1205" w:rsidRPr="00D71F2E">
        <w:rPr>
          <w:rFonts w:ascii="Times New Roman" w:hAnsi="Times New Roman" w:cs="Times New Roman"/>
          <w:sz w:val="28"/>
          <w:szCs w:val="28"/>
        </w:rPr>
        <w:t xml:space="preserve">о </w:t>
      </w:r>
      <w:r w:rsidRPr="00D71F2E">
        <w:rPr>
          <w:rFonts w:ascii="Times New Roman" w:hAnsi="Times New Roman" w:cs="Times New Roman"/>
          <w:sz w:val="28"/>
          <w:szCs w:val="28"/>
        </w:rPr>
        <w:t>стать</w:t>
      </w:r>
      <w:r w:rsidR="00C01205" w:rsidRPr="00D71F2E">
        <w:rPr>
          <w:rFonts w:ascii="Times New Roman" w:hAnsi="Times New Roman" w:cs="Times New Roman"/>
          <w:sz w:val="28"/>
          <w:szCs w:val="28"/>
        </w:rPr>
        <w:t>ей</w:t>
      </w:r>
      <w:r w:rsidRPr="00D71F2E">
        <w:rPr>
          <w:rFonts w:ascii="Times New Roman" w:hAnsi="Times New Roman" w:cs="Times New Roman"/>
          <w:sz w:val="28"/>
          <w:szCs w:val="28"/>
        </w:rPr>
        <w:t xml:space="preserve"> 63 Семейного кодекса Российской Федерацией установлено, что р</w:t>
      </w:r>
      <w:r w:rsidRPr="0070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:rsidR="007006A5" w:rsidRPr="007006A5" w:rsidRDefault="007006A5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имеют преимущественное право на обучение и воспитание своих детей перед всеми другими лицами. </w:t>
      </w:r>
    </w:p>
    <w:p w:rsidR="00C01205" w:rsidRPr="00D71F2E" w:rsidRDefault="00C01205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hAnsi="Times New Roman" w:cs="Times New Roman"/>
          <w:sz w:val="28"/>
          <w:szCs w:val="28"/>
        </w:rPr>
        <w:t xml:space="preserve">Согласно статьей 65 Семейного кодекса Российской Федерации, </w:t>
      </w:r>
      <w:r w:rsidRPr="00D7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</w:t>
      </w:r>
    </w:p>
    <w:p w:rsidR="00C01205" w:rsidRPr="00C01205" w:rsidRDefault="00C01205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</w:t>
      </w:r>
    </w:p>
    <w:p w:rsidR="00C01205" w:rsidRPr="00D71F2E" w:rsidRDefault="00C01205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осуществляющие родительские права в ущерб правам и интересам детей, несут ответственность в установленном законом порядке. </w:t>
      </w:r>
    </w:p>
    <w:p w:rsidR="00C01205" w:rsidRPr="00D71F2E" w:rsidRDefault="00C01205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 установлена административная, уголовная ответственность за ненадлежащее исполнение родительских обязанностей, а также, в случае уклонения от выполнения </w:t>
      </w:r>
      <w:r w:rsidRPr="00C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обязанностей родителей, 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могут быть лишены родительских прав.</w:t>
      </w:r>
    </w:p>
    <w:p w:rsidR="00C01205" w:rsidRPr="00D71F2E" w:rsidRDefault="00C01205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частью 1 статьи 5.35 Кодекса об административных правонарушениях предусмотрена административная ответственность за н</w:t>
      </w:r>
      <w:r w:rsidRPr="00C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</w:t>
      </w:r>
      <w:r w:rsidR="007B359E"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C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</w:t>
      </w:r>
      <w:r w:rsidR="007B359E"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C0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 w:rsidR="007B359E"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наложени</w:t>
      </w:r>
      <w:r w:rsidR="007B359E"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от ста до пятисот рублей. </w:t>
      </w:r>
    </w:p>
    <w:p w:rsidR="007B359E" w:rsidRPr="00D71F2E" w:rsidRDefault="007B359E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Частью 1 статьи </w:t>
      </w:r>
      <w:r w:rsidRPr="007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5.35.1</w:t>
      </w:r>
      <w:r w:rsidRPr="00D71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об административных правонарушениях установлена ответственность за н</w:t>
      </w:r>
      <w:r w:rsidRPr="007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еуплат</w:t>
      </w:r>
      <w:r w:rsidRPr="00D71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B3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деяния, 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влечет административное наказание в виде</w:t>
      </w:r>
      <w:r w:rsidRPr="007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до ста пятидесяти часов либо административный арест на срок от десяти до пятнадцати суток или наложение административного штрафа в размере двадцати тысяч рублей. </w:t>
      </w:r>
    </w:p>
    <w:p w:rsidR="007021C3" w:rsidRPr="00D71F2E" w:rsidRDefault="007B359E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Уголовная ответственность за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несовершеннолетним, </w:t>
      </w:r>
      <w:r w:rsidR="007021C3"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статьей 156 Уголовного кодекса Российской Федерации. Уголовное наказание по данной статьей предусмотрено в виде штрафа в размере до ста тысяч рублей либо обязательными работами на срок до четырехсот сорока часов, либо исправительными работами на срок до двух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 </w:t>
      </w:r>
    </w:p>
    <w:p w:rsidR="007021C3" w:rsidRPr="00D71F2E" w:rsidRDefault="007021C3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предусмотрена уголовная ответственность по части 1 статьей 157 Уголовного кодекса Российской Федерации.</w:t>
      </w:r>
    </w:p>
    <w:p w:rsidR="00D71F2E" w:rsidRPr="00D71F2E" w:rsidRDefault="00440579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D71F2E"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для лишения родителей (одного из них) </w:t>
      </w:r>
      <w:r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родительских прав, </w:t>
      </w:r>
      <w:r w:rsidR="00D71F2E"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69 Семейного кодекса Российской Федерации являются: </w:t>
      </w:r>
    </w:p>
    <w:p w:rsidR="00440579" w:rsidRPr="00440579" w:rsidRDefault="00D71F2E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выполнения обязанностей родителей, в том числе при злостном уклонении от уплаты алиментов; </w:t>
      </w:r>
    </w:p>
    <w:p w:rsidR="00440579" w:rsidRPr="00D71F2E" w:rsidRDefault="00D71F2E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 </w:t>
      </w:r>
    </w:p>
    <w:p w:rsidR="00440579" w:rsidRPr="00440579" w:rsidRDefault="00D71F2E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родительскими правами; </w:t>
      </w:r>
    </w:p>
    <w:p w:rsidR="00D71F2E" w:rsidRPr="00D71F2E" w:rsidRDefault="00D71F2E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в том числе осуществляют физическое или психическое насилие над ними, покуш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половую неприкосновенность;</w:t>
      </w:r>
    </w:p>
    <w:p w:rsidR="00440579" w:rsidRPr="00D71F2E" w:rsidRDefault="00D71F2E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болезнь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хроническим алкоголизмом или наркоманией; </w:t>
      </w:r>
    </w:p>
    <w:p w:rsidR="00440579" w:rsidRDefault="00D71F2E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совершение 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Pr="00D71F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0579" w:rsidRPr="0044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 </w:t>
      </w:r>
    </w:p>
    <w:p w:rsidR="006B6897" w:rsidRDefault="003B1416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г. к административной ответственности по части 1 статьи 5.35 КоАП РФ привлечено 150 родителей, в истекшем периоде 2023 года </w:t>
      </w:r>
      <w:r w:rsidR="006B68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человек. </w:t>
      </w:r>
    </w:p>
    <w:p w:rsidR="006B6897" w:rsidRDefault="006B6897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уголовной ответственности по части 1 статьи 157 Уголовного кодекса РФ привлечено 30 человек, за 4 месяца 2023 года – 9 человек. </w:t>
      </w:r>
    </w:p>
    <w:p w:rsidR="003B1416" w:rsidRPr="00440579" w:rsidRDefault="006B6897" w:rsidP="00D7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8 родителей по решению суда лишены родительских прав, в текущем периоде 2023 года – 1 родитель.</w:t>
      </w:r>
    </w:p>
    <w:p w:rsidR="00423C8C" w:rsidRDefault="00423C8C" w:rsidP="004C56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1321"/>
        <w:gridCol w:w="3215"/>
      </w:tblGrid>
      <w:tr w:rsidR="00101AA3" w:rsidTr="006B6897">
        <w:trPr>
          <w:trHeight w:val="25"/>
        </w:trPr>
        <w:tc>
          <w:tcPr>
            <w:tcW w:w="5105" w:type="dxa"/>
            <w:vAlign w:val="bottom"/>
          </w:tcPr>
          <w:p w:rsidR="00180F13" w:rsidRPr="00180F13" w:rsidRDefault="00180F13" w:rsidP="004C56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1" w:type="dxa"/>
          </w:tcPr>
          <w:p w:rsidR="00101AA3" w:rsidRDefault="00101AA3" w:rsidP="004C56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Align w:val="bottom"/>
          </w:tcPr>
          <w:p w:rsidR="00101AA3" w:rsidRDefault="00101AA3" w:rsidP="004C56B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897" w:rsidTr="006B6897">
        <w:trPr>
          <w:trHeight w:val="25"/>
        </w:trPr>
        <w:tc>
          <w:tcPr>
            <w:tcW w:w="5105" w:type="dxa"/>
            <w:vAlign w:val="bottom"/>
          </w:tcPr>
          <w:p w:rsidR="006B6897" w:rsidRDefault="006B6897" w:rsidP="004C56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6897" w:rsidRDefault="006B6897" w:rsidP="004C56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Align w:val="bottom"/>
          </w:tcPr>
          <w:p w:rsidR="006B6897" w:rsidRDefault="006B6897" w:rsidP="004C56B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105" w:rsidRDefault="00B46105" w:rsidP="006B689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B46105" w:rsidSect="003661D8">
      <w:headerReference w:type="default" r:id="rId11"/>
      <w:footerReference w:type="first" r:id="rId12"/>
      <w:pgSz w:w="11906" w:h="16838"/>
      <w:pgMar w:top="42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5AC" w:rsidRDefault="00EF65AC" w:rsidP="007212FD">
      <w:pPr>
        <w:spacing w:after="0" w:line="240" w:lineRule="auto"/>
      </w:pPr>
      <w:r>
        <w:separator/>
      </w:r>
    </w:p>
  </w:endnote>
  <w:endnote w:type="continuationSeparator" w:id="0">
    <w:p w:rsidR="00EF65AC" w:rsidRDefault="00EF65A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5AC" w:rsidRDefault="00EF65AC" w:rsidP="007212FD">
      <w:pPr>
        <w:spacing w:after="0" w:line="240" w:lineRule="auto"/>
      </w:pPr>
      <w:r>
        <w:separator/>
      </w:r>
    </w:p>
  </w:footnote>
  <w:footnote w:type="continuationSeparator" w:id="0">
    <w:p w:rsidR="00EF65AC" w:rsidRDefault="00EF65A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875071"/>
      <w:docPartObj>
        <w:docPartGallery w:val="Page Numbers (Top of Page)"/>
        <w:docPartUnique/>
      </w:docPartObj>
    </w:sdtPr>
    <w:sdtEndPr/>
    <w:sdtContent>
      <w:p w:rsidR="00D71F2E" w:rsidRDefault="00D71F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1F2E" w:rsidRDefault="00D71F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75CD4"/>
    <w:multiLevelType w:val="multilevel"/>
    <w:tmpl w:val="D9F64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76610A2"/>
    <w:multiLevelType w:val="multilevel"/>
    <w:tmpl w:val="D9F64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0605E62"/>
    <w:multiLevelType w:val="multilevel"/>
    <w:tmpl w:val="3A427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59E0F85"/>
    <w:multiLevelType w:val="hybridMultilevel"/>
    <w:tmpl w:val="E6E0B366"/>
    <w:lvl w:ilvl="0" w:tplc="627A791E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B3"/>
    <w:rsid w:val="0000196B"/>
    <w:rsid w:val="000022DF"/>
    <w:rsid w:val="00005ECB"/>
    <w:rsid w:val="00005F58"/>
    <w:rsid w:val="00007446"/>
    <w:rsid w:val="00014574"/>
    <w:rsid w:val="0001634D"/>
    <w:rsid w:val="0001696A"/>
    <w:rsid w:val="00021F0F"/>
    <w:rsid w:val="00024D01"/>
    <w:rsid w:val="0002643D"/>
    <w:rsid w:val="00033003"/>
    <w:rsid w:val="00043691"/>
    <w:rsid w:val="000530AB"/>
    <w:rsid w:val="000550FF"/>
    <w:rsid w:val="0005580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0D4A"/>
    <w:rsid w:val="000B433F"/>
    <w:rsid w:val="000B708E"/>
    <w:rsid w:val="000C062E"/>
    <w:rsid w:val="000C4EA5"/>
    <w:rsid w:val="000F32C2"/>
    <w:rsid w:val="000F5416"/>
    <w:rsid w:val="000F7BB7"/>
    <w:rsid w:val="00101AA3"/>
    <w:rsid w:val="00101BF8"/>
    <w:rsid w:val="0010629E"/>
    <w:rsid w:val="00107179"/>
    <w:rsid w:val="00112613"/>
    <w:rsid w:val="00112B8D"/>
    <w:rsid w:val="00117F94"/>
    <w:rsid w:val="00134382"/>
    <w:rsid w:val="00135606"/>
    <w:rsid w:val="00135A06"/>
    <w:rsid w:val="00137D50"/>
    <w:rsid w:val="00144445"/>
    <w:rsid w:val="00145B61"/>
    <w:rsid w:val="00151B1C"/>
    <w:rsid w:val="00154919"/>
    <w:rsid w:val="00156642"/>
    <w:rsid w:val="001572B8"/>
    <w:rsid w:val="001600A6"/>
    <w:rsid w:val="0016051A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B4B89"/>
    <w:rsid w:val="001C2357"/>
    <w:rsid w:val="001C4297"/>
    <w:rsid w:val="001C61B8"/>
    <w:rsid w:val="001E01DB"/>
    <w:rsid w:val="001E58D7"/>
    <w:rsid w:val="001F2A1A"/>
    <w:rsid w:val="001F5899"/>
    <w:rsid w:val="001F7FCD"/>
    <w:rsid w:val="00203401"/>
    <w:rsid w:val="002048A1"/>
    <w:rsid w:val="0021382A"/>
    <w:rsid w:val="00224E1B"/>
    <w:rsid w:val="002274DC"/>
    <w:rsid w:val="0023000F"/>
    <w:rsid w:val="002403E3"/>
    <w:rsid w:val="0024078B"/>
    <w:rsid w:val="002803DE"/>
    <w:rsid w:val="00280D52"/>
    <w:rsid w:val="00281733"/>
    <w:rsid w:val="00282A49"/>
    <w:rsid w:val="00291073"/>
    <w:rsid w:val="002955B5"/>
    <w:rsid w:val="00297BCD"/>
    <w:rsid w:val="002A61DD"/>
    <w:rsid w:val="002A6465"/>
    <w:rsid w:val="002A67F0"/>
    <w:rsid w:val="002B4378"/>
    <w:rsid w:val="002B4474"/>
    <w:rsid w:val="002B6BA7"/>
    <w:rsid w:val="002C7C1D"/>
    <w:rsid w:val="002D1996"/>
    <w:rsid w:val="002D484E"/>
    <w:rsid w:val="002E7520"/>
    <w:rsid w:val="002F013D"/>
    <w:rsid w:val="002F5211"/>
    <w:rsid w:val="003129BF"/>
    <w:rsid w:val="003150C4"/>
    <w:rsid w:val="00335618"/>
    <w:rsid w:val="00336220"/>
    <w:rsid w:val="003407C6"/>
    <w:rsid w:val="0034238E"/>
    <w:rsid w:val="00343DD4"/>
    <w:rsid w:val="003443C6"/>
    <w:rsid w:val="00345F5E"/>
    <w:rsid w:val="0034774E"/>
    <w:rsid w:val="00351661"/>
    <w:rsid w:val="003573C8"/>
    <w:rsid w:val="003661D8"/>
    <w:rsid w:val="00367BB1"/>
    <w:rsid w:val="0037627A"/>
    <w:rsid w:val="0038036D"/>
    <w:rsid w:val="00384D83"/>
    <w:rsid w:val="00386BB6"/>
    <w:rsid w:val="003877B3"/>
    <w:rsid w:val="0039045F"/>
    <w:rsid w:val="00394536"/>
    <w:rsid w:val="00397235"/>
    <w:rsid w:val="003A5C08"/>
    <w:rsid w:val="003B1416"/>
    <w:rsid w:val="003B4D0B"/>
    <w:rsid w:val="003B7F94"/>
    <w:rsid w:val="003C030D"/>
    <w:rsid w:val="003C1601"/>
    <w:rsid w:val="003C2B52"/>
    <w:rsid w:val="003C4B33"/>
    <w:rsid w:val="003D13C8"/>
    <w:rsid w:val="003E45E7"/>
    <w:rsid w:val="003E77E1"/>
    <w:rsid w:val="00400747"/>
    <w:rsid w:val="004036B5"/>
    <w:rsid w:val="004063E7"/>
    <w:rsid w:val="00410A58"/>
    <w:rsid w:val="00423C8C"/>
    <w:rsid w:val="00437DF3"/>
    <w:rsid w:val="00440579"/>
    <w:rsid w:val="00440750"/>
    <w:rsid w:val="00454CD5"/>
    <w:rsid w:val="00462AD9"/>
    <w:rsid w:val="00464C05"/>
    <w:rsid w:val="00470AB3"/>
    <w:rsid w:val="00470BE4"/>
    <w:rsid w:val="00471072"/>
    <w:rsid w:val="004711D6"/>
    <w:rsid w:val="00471B0F"/>
    <w:rsid w:val="004774C9"/>
    <w:rsid w:val="004840EF"/>
    <w:rsid w:val="00490987"/>
    <w:rsid w:val="004973D2"/>
    <w:rsid w:val="00497EE9"/>
    <w:rsid w:val="004A0D86"/>
    <w:rsid w:val="004A2339"/>
    <w:rsid w:val="004A43B7"/>
    <w:rsid w:val="004A6D9E"/>
    <w:rsid w:val="004B369F"/>
    <w:rsid w:val="004C2BD2"/>
    <w:rsid w:val="004C56B3"/>
    <w:rsid w:val="004D7A11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06DBE"/>
    <w:rsid w:val="00512CB8"/>
    <w:rsid w:val="005220DC"/>
    <w:rsid w:val="00531A87"/>
    <w:rsid w:val="00536C62"/>
    <w:rsid w:val="00542581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95B7E"/>
    <w:rsid w:val="005B4C77"/>
    <w:rsid w:val="005B4DC5"/>
    <w:rsid w:val="005B6345"/>
    <w:rsid w:val="005C0121"/>
    <w:rsid w:val="005C0FB8"/>
    <w:rsid w:val="005C1627"/>
    <w:rsid w:val="005C6A45"/>
    <w:rsid w:val="005D0F18"/>
    <w:rsid w:val="005E1CDD"/>
    <w:rsid w:val="005F088D"/>
    <w:rsid w:val="005F3038"/>
    <w:rsid w:val="005F69E0"/>
    <w:rsid w:val="00602204"/>
    <w:rsid w:val="00610CE9"/>
    <w:rsid w:val="006128E0"/>
    <w:rsid w:val="00613CF3"/>
    <w:rsid w:val="0063282A"/>
    <w:rsid w:val="00632958"/>
    <w:rsid w:val="006365C3"/>
    <w:rsid w:val="00640924"/>
    <w:rsid w:val="00640C6F"/>
    <w:rsid w:val="00642540"/>
    <w:rsid w:val="00644EB6"/>
    <w:rsid w:val="00647332"/>
    <w:rsid w:val="00652AA9"/>
    <w:rsid w:val="006541AC"/>
    <w:rsid w:val="00656688"/>
    <w:rsid w:val="0065704F"/>
    <w:rsid w:val="0066776C"/>
    <w:rsid w:val="00670AB6"/>
    <w:rsid w:val="00671208"/>
    <w:rsid w:val="00672D84"/>
    <w:rsid w:val="00675D7E"/>
    <w:rsid w:val="0067714B"/>
    <w:rsid w:val="006779E4"/>
    <w:rsid w:val="00684A1E"/>
    <w:rsid w:val="006879C2"/>
    <w:rsid w:val="00692AC9"/>
    <w:rsid w:val="00692B20"/>
    <w:rsid w:val="00693993"/>
    <w:rsid w:val="006A2C34"/>
    <w:rsid w:val="006B0123"/>
    <w:rsid w:val="006B3C44"/>
    <w:rsid w:val="006B3CEA"/>
    <w:rsid w:val="006B6897"/>
    <w:rsid w:val="006C3913"/>
    <w:rsid w:val="006D42B7"/>
    <w:rsid w:val="006D6E15"/>
    <w:rsid w:val="006E2551"/>
    <w:rsid w:val="006E2A1E"/>
    <w:rsid w:val="006E63E5"/>
    <w:rsid w:val="006E6763"/>
    <w:rsid w:val="006F4D2C"/>
    <w:rsid w:val="006F57B9"/>
    <w:rsid w:val="006F6EF4"/>
    <w:rsid w:val="006F7CC2"/>
    <w:rsid w:val="007006A5"/>
    <w:rsid w:val="007021C3"/>
    <w:rsid w:val="007047DF"/>
    <w:rsid w:val="00704D44"/>
    <w:rsid w:val="00704E8D"/>
    <w:rsid w:val="00706AE0"/>
    <w:rsid w:val="007212FD"/>
    <w:rsid w:val="00722A7C"/>
    <w:rsid w:val="00725C8E"/>
    <w:rsid w:val="00726261"/>
    <w:rsid w:val="0073767A"/>
    <w:rsid w:val="00737F04"/>
    <w:rsid w:val="00737F81"/>
    <w:rsid w:val="00756EB3"/>
    <w:rsid w:val="0076212D"/>
    <w:rsid w:val="00762850"/>
    <w:rsid w:val="00770E98"/>
    <w:rsid w:val="00776D85"/>
    <w:rsid w:val="007869FC"/>
    <w:rsid w:val="007928EA"/>
    <w:rsid w:val="0079459D"/>
    <w:rsid w:val="00794737"/>
    <w:rsid w:val="00797173"/>
    <w:rsid w:val="007A00EE"/>
    <w:rsid w:val="007B359E"/>
    <w:rsid w:val="007B406E"/>
    <w:rsid w:val="007B5558"/>
    <w:rsid w:val="007B587F"/>
    <w:rsid w:val="007C155E"/>
    <w:rsid w:val="007C17ED"/>
    <w:rsid w:val="007C46FD"/>
    <w:rsid w:val="007C7E2D"/>
    <w:rsid w:val="007D33FC"/>
    <w:rsid w:val="007E16CC"/>
    <w:rsid w:val="007F2A18"/>
    <w:rsid w:val="007F5ACB"/>
    <w:rsid w:val="0080110C"/>
    <w:rsid w:val="00802FCF"/>
    <w:rsid w:val="00806E75"/>
    <w:rsid w:val="0081741B"/>
    <w:rsid w:val="00830774"/>
    <w:rsid w:val="0083226D"/>
    <w:rsid w:val="00837DA8"/>
    <w:rsid w:val="0084215C"/>
    <w:rsid w:val="00853893"/>
    <w:rsid w:val="00861729"/>
    <w:rsid w:val="008651C4"/>
    <w:rsid w:val="00874AEC"/>
    <w:rsid w:val="008825C3"/>
    <w:rsid w:val="00882E6D"/>
    <w:rsid w:val="00884FA8"/>
    <w:rsid w:val="00886E30"/>
    <w:rsid w:val="0089082C"/>
    <w:rsid w:val="008A14AF"/>
    <w:rsid w:val="008A1C4A"/>
    <w:rsid w:val="008B247C"/>
    <w:rsid w:val="008B567E"/>
    <w:rsid w:val="008B700E"/>
    <w:rsid w:val="008C2816"/>
    <w:rsid w:val="008C7EEC"/>
    <w:rsid w:val="008D0BB4"/>
    <w:rsid w:val="008E22D6"/>
    <w:rsid w:val="008F1BB7"/>
    <w:rsid w:val="008F4778"/>
    <w:rsid w:val="008F7298"/>
    <w:rsid w:val="00905899"/>
    <w:rsid w:val="009107B5"/>
    <w:rsid w:val="00911D46"/>
    <w:rsid w:val="00916657"/>
    <w:rsid w:val="00921212"/>
    <w:rsid w:val="00923FB5"/>
    <w:rsid w:val="009260CB"/>
    <w:rsid w:val="00927F3D"/>
    <w:rsid w:val="00932222"/>
    <w:rsid w:val="00932252"/>
    <w:rsid w:val="0093472E"/>
    <w:rsid w:val="00935651"/>
    <w:rsid w:val="009434AD"/>
    <w:rsid w:val="009479FE"/>
    <w:rsid w:val="009502B0"/>
    <w:rsid w:val="009502E5"/>
    <w:rsid w:val="00950C3B"/>
    <w:rsid w:val="009544B2"/>
    <w:rsid w:val="00962076"/>
    <w:rsid w:val="00964842"/>
    <w:rsid w:val="00972089"/>
    <w:rsid w:val="0097255C"/>
    <w:rsid w:val="00976D0B"/>
    <w:rsid w:val="00983563"/>
    <w:rsid w:val="00984AA8"/>
    <w:rsid w:val="0099048D"/>
    <w:rsid w:val="009929A6"/>
    <w:rsid w:val="0099556E"/>
    <w:rsid w:val="009A186E"/>
    <w:rsid w:val="009B0AD4"/>
    <w:rsid w:val="009B23B0"/>
    <w:rsid w:val="009B5C00"/>
    <w:rsid w:val="009B788A"/>
    <w:rsid w:val="009D04AE"/>
    <w:rsid w:val="009D5CBB"/>
    <w:rsid w:val="009D7277"/>
    <w:rsid w:val="009E3844"/>
    <w:rsid w:val="009F5DAD"/>
    <w:rsid w:val="00A009C7"/>
    <w:rsid w:val="00A02350"/>
    <w:rsid w:val="00A107AF"/>
    <w:rsid w:val="00A11477"/>
    <w:rsid w:val="00A14930"/>
    <w:rsid w:val="00A15D55"/>
    <w:rsid w:val="00A21AA7"/>
    <w:rsid w:val="00A30D31"/>
    <w:rsid w:val="00A31DCB"/>
    <w:rsid w:val="00A323D3"/>
    <w:rsid w:val="00A42013"/>
    <w:rsid w:val="00A45F78"/>
    <w:rsid w:val="00A53A3C"/>
    <w:rsid w:val="00A56FBD"/>
    <w:rsid w:val="00A7016C"/>
    <w:rsid w:val="00A70A77"/>
    <w:rsid w:val="00A760F2"/>
    <w:rsid w:val="00A858C3"/>
    <w:rsid w:val="00A92256"/>
    <w:rsid w:val="00A95BBB"/>
    <w:rsid w:val="00AA109A"/>
    <w:rsid w:val="00AA1D17"/>
    <w:rsid w:val="00AB0A7B"/>
    <w:rsid w:val="00AB3377"/>
    <w:rsid w:val="00AB3BF7"/>
    <w:rsid w:val="00AB4B43"/>
    <w:rsid w:val="00AC1BD1"/>
    <w:rsid w:val="00AC2A61"/>
    <w:rsid w:val="00AD395A"/>
    <w:rsid w:val="00AE59FA"/>
    <w:rsid w:val="00B02AC4"/>
    <w:rsid w:val="00B03059"/>
    <w:rsid w:val="00B05F6A"/>
    <w:rsid w:val="00B107A1"/>
    <w:rsid w:val="00B117CD"/>
    <w:rsid w:val="00B20DDF"/>
    <w:rsid w:val="00B30832"/>
    <w:rsid w:val="00B33740"/>
    <w:rsid w:val="00B35CBB"/>
    <w:rsid w:val="00B42A94"/>
    <w:rsid w:val="00B44972"/>
    <w:rsid w:val="00B449E7"/>
    <w:rsid w:val="00B46105"/>
    <w:rsid w:val="00B5261B"/>
    <w:rsid w:val="00B55C7F"/>
    <w:rsid w:val="00B603B1"/>
    <w:rsid w:val="00B63C1F"/>
    <w:rsid w:val="00B811B8"/>
    <w:rsid w:val="00B93225"/>
    <w:rsid w:val="00BA1182"/>
    <w:rsid w:val="00BA250C"/>
    <w:rsid w:val="00BA2E39"/>
    <w:rsid w:val="00BB121E"/>
    <w:rsid w:val="00BB71D6"/>
    <w:rsid w:val="00BC01CF"/>
    <w:rsid w:val="00BC6111"/>
    <w:rsid w:val="00BC6A8C"/>
    <w:rsid w:val="00BD6CB3"/>
    <w:rsid w:val="00BE3CB4"/>
    <w:rsid w:val="00BE4328"/>
    <w:rsid w:val="00BF242B"/>
    <w:rsid w:val="00BF42CF"/>
    <w:rsid w:val="00BF7088"/>
    <w:rsid w:val="00C0014B"/>
    <w:rsid w:val="00C01205"/>
    <w:rsid w:val="00C1310A"/>
    <w:rsid w:val="00C148F3"/>
    <w:rsid w:val="00C175CF"/>
    <w:rsid w:val="00C23C4D"/>
    <w:rsid w:val="00C30BB6"/>
    <w:rsid w:val="00C32643"/>
    <w:rsid w:val="00C32DEB"/>
    <w:rsid w:val="00C4069F"/>
    <w:rsid w:val="00C420C8"/>
    <w:rsid w:val="00C45C7E"/>
    <w:rsid w:val="00C54034"/>
    <w:rsid w:val="00C5624E"/>
    <w:rsid w:val="00C6273E"/>
    <w:rsid w:val="00C644D1"/>
    <w:rsid w:val="00C662AB"/>
    <w:rsid w:val="00C66B82"/>
    <w:rsid w:val="00C73886"/>
    <w:rsid w:val="00C760C0"/>
    <w:rsid w:val="00C90623"/>
    <w:rsid w:val="00CA18C3"/>
    <w:rsid w:val="00CA5F0B"/>
    <w:rsid w:val="00CA7A3E"/>
    <w:rsid w:val="00CA7C6F"/>
    <w:rsid w:val="00CB564A"/>
    <w:rsid w:val="00CB61C0"/>
    <w:rsid w:val="00CB793A"/>
    <w:rsid w:val="00CC43A4"/>
    <w:rsid w:val="00CD3804"/>
    <w:rsid w:val="00CE28AF"/>
    <w:rsid w:val="00CE37A6"/>
    <w:rsid w:val="00CF03C8"/>
    <w:rsid w:val="00CF1056"/>
    <w:rsid w:val="00D01BB0"/>
    <w:rsid w:val="00D122C5"/>
    <w:rsid w:val="00D159B7"/>
    <w:rsid w:val="00D20B64"/>
    <w:rsid w:val="00D219A6"/>
    <w:rsid w:val="00D2593C"/>
    <w:rsid w:val="00D30322"/>
    <w:rsid w:val="00D376A9"/>
    <w:rsid w:val="00D41425"/>
    <w:rsid w:val="00D503AA"/>
    <w:rsid w:val="00D57885"/>
    <w:rsid w:val="00D67556"/>
    <w:rsid w:val="00D71F2E"/>
    <w:rsid w:val="00D76369"/>
    <w:rsid w:val="00D81AC8"/>
    <w:rsid w:val="00D837D7"/>
    <w:rsid w:val="00D84DA2"/>
    <w:rsid w:val="00D861EA"/>
    <w:rsid w:val="00D86487"/>
    <w:rsid w:val="00D90176"/>
    <w:rsid w:val="00D919CF"/>
    <w:rsid w:val="00D93F41"/>
    <w:rsid w:val="00D941DC"/>
    <w:rsid w:val="00D97304"/>
    <w:rsid w:val="00D97AA5"/>
    <w:rsid w:val="00DA08BA"/>
    <w:rsid w:val="00DA3671"/>
    <w:rsid w:val="00DA5736"/>
    <w:rsid w:val="00DA70FF"/>
    <w:rsid w:val="00DA7CFC"/>
    <w:rsid w:val="00DC021A"/>
    <w:rsid w:val="00DC1887"/>
    <w:rsid w:val="00DC5E71"/>
    <w:rsid w:val="00DC7570"/>
    <w:rsid w:val="00DE0343"/>
    <w:rsid w:val="00DF74D9"/>
    <w:rsid w:val="00E00007"/>
    <w:rsid w:val="00E04BED"/>
    <w:rsid w:val="00E12680"/>
    <w:rsid w:val="00E151A6"/>
    <w:rsid w:val="00E239CA"/>
    <w:rsid w:val="00E31BF5"/>
    <w:rsid w:val="00E4286E"/>
    <w:rsid w:val="00E44B9F"/>
    <w:rsid w:val="00E46BE6"/>
    <w:rsid w:val="00E46C88"/>
    <w:rsid w:val="00E7543C"/>
    <w:rsid w:val="00E76C09"/>
    <w:rsid w:val="00E77C8E"/>
    <w:rsid w:val="00E81C9B"/>
    <w:rsid w:val="00E823BC"/>
    <w:rsid w:val="00E85596"/>
    <w:rsid w:val="00E87284"/>
    <w:rsid w:val="00EA1DA0"/>
    <w:rsid w:val="00EB4A6E"/>
    <w:rsid w:val="00EB5B39"/>
    <w:rsid w:val="00EC7FC1"/>
    <w:rsid w:val="00ED46F3"/>
    <w:rsid w:val="00ED49B4"/>
    <w:rsid w:val="00EE11C7"/>
    <w:rsid w:val="00EE59E5"/>
    <w:rsid w:val="00EF32E2"/>
    <w:rsid w:val="00EF3896"/>
    <w:rsid w:val="00EF65AC"/>
    <w:rsid w:val="00F0673C"/>
    <w:rsid w:val="00F15E73"/>
    <w:rsid w:val="00F22E17"/>
    <w:rsid w:val="00F2595A"/>
    <w:rsid w:val="00F26CC1"/>
    <w:rsid w:val="00F2743D"/>
    <w:rsid w:val="00F3061D"/>
    <w:rsid w:val="00F31E69"/>
    <w:rsid w:val="00F33A11"/>
    <w:rsid w:val="00F36398"/>
    <w:rsid w:val="00F41A8A"/>
    <w:rsid w:val="00F42981"/>
    <w:rsid w:val="00F4476D"/>
    <w:rsid w:val="00F45952"/>
    <w:rsid w:val="00F47905"/>
    <w:rsid w:val="00F50930"/>
    <w:rsid w:val="00F5318D"/>
    <w:rsid w:val="00F57360"/>
    <w:rsid w:val="00F62722"/>
    <w:rsid w:val="00F66AC5"/>
    <w:rsid w:val="00F72382"/>
    <w:rsid w:val="00F77D5A"/>
    <w:rsid w:val="00F8464A"/>
    <w:rsid w:val="00F92673"/>
    <w:rsid w:val="00F9350B"/>
    <w:rsid w:val="00F95708"/>
    <w:rsid w:val="00F95FA4"/>
    <w:rsid w:val="00FA01E1"/>
    <w:rsid w:val="00FA3525"/>
    <w:rsid w:val="00FB6A5B"/>
    <w:rsid w:val="00FD0DB3"/>
    <w:rsid w:val="00FD158D"/>
    <w:rsid w:val="00FD3AE9"/>
    <w:rsid w:val="00FE23D6"/>
    <w:rsid w:val="00FE3EC1"/>
    <w:rsid w:val="00FE764C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923A9A-0978-4A98-A148-E9E039FF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76D85"/>
    <w:pPr>
      <w:ind w:left="720"/>
      <w:contextualSpacing/>
    </w:pPr>
  </w:style>
  <w:style w:type="character" w:customStyle="1" w:styleId="ac">
    <w:name w:val="Основной текст_"/>
    <w:basedOn w:val="a0"/>
    <w:link w:val="3"/>
    <w:locked/>
    <w:rsid w:val="009479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9479FE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uiPriority w:val="99"/>
    <w:rsid w:val="00E87284"/>
    <w:pPr>
      <w:tabs>
        <w:tab w:val="left" w:pos="7950"/>
      </w:tabs>
      <w:spacing w:after="0" w:line="240" w:lineRule="auto"/>
      <w:ind w:firstLine="720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E87284"/>
    <w:rPr>
      <w:rFonts w:ascii="Calibri" w:eastAsia="Calibri" w:hAnsi="Calibri" w:cs="Calibri"/>
      <w:sz w:val="24"/>
      <w:szCs w:val="24"/>
      <w:lang w:eastAsia="ru-RU"/>
    </w:rPr>
  </w:style>
  <w:style w:type="paragraph" w:customStyle="1" w:styleId="af">
    <w:name w:val="Знак"/>
    <w:basedOn w:val="a"/>
    <w:rsid w:val="0021382A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F77D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D5A"/>
  </w:style>
  <w:style w:type="character" w:styleId="af0">
    <w:name w:val="Unresolved Mention"/>
    <w:basedOn w:val="a0"/>
    <w:uiPriority w:val="99"/>
    <w:semiHidden/>
    <w:unhideWhenUsed/>
    <w:rsid w:val="00AB0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3386A-08D6-4FE8-B619-F8ADF501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Андрей Никитович</dc:creator>
  <cp:keywords/>
  <dc:description/>
  <cp:lastModifiedBy>Василенко Марина Михайловна</cp:lastModifiedBy>
  <cp:revision>9</cp:revision>
  <cp:lastPrinted>2023-05-16T10:56:00Z</cp:lastPrinted>
  <dcterms:created xsi:type="dcterms:W3CDTF">2023-05-16T08:05:00Z</dcterms:created>
  <dcterms:modified xsi:type="dcterms:W3CDTF">2023-06-06T12:04:00Z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