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0C4" w:rsidRPr="008240C4" w:rsidRDefault="008240C4" w:rsidP="008240C4">
      <w:pPr>
        <w:ind w:firstLine="0"/>
        <w:jc w:val="center"/>
        <w:rPr>
          <w:rFonts w:cs="Arial"/>
        </w:rPr>
      </w:pPr>
      <w:r w:rsidRPr="008240C4">
        <w:rPr>
          <w:rFonts w:cs="Arial"/>
          <w:noProof/>
        </w:rPr>
        <w:drawing>
          <wp:inline distT="0" distB="0" distL="0" distR="0" wp14:anchorId="43061595" wp14:editId="5B76BA96">
            <wp:extent cx="541020" cy="474433"/>
            <wp:effectExtent l="0" t="0" r="0" b="1905"/>
            <wp:docPr id="1" name="Рисунок 1" descr="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н"/>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1020" cy="474433"/>
                    </a:xfrm>
                    <a:prstGeom prst="rect">
                      <a:avLst/>
                    </a:prstGeom>
                    <a:noFill/>
                    <a:ln>
                      <a:noFill/>
                    </a:ln>
                  </pic:spPr>
                </pic:pic>
              </a:graphicData>
            </a:graphic>
          </wp:inline>
        </w:drawing>
      </w:r>
    </w:p>
    <w:p w:rsidR="008240C4" w:rsidRPr="008240C4" w:rsidRDefault="008240C4" w:rsidP="008240C4">
      <w:pPr>
        <w:keepNext/>
        <w:tabs>
          <w:tab w:val="left" w:pos="4678"/>
          <w:tab w:val="right" w:pos="9072"/>
        </w:tabs>
        <w:ind w:firstLine="709"/>
        <w:jc w:val="center"/>
        <w:outlineLvl w:val="1"/>
        <w:rPr>
          <w:rFonts w:eastAsia="Calibri" w:cs="Arial"/>
          <w:bCs/>
          <w:iCs/>
        </w:rPr>
      </w:pPr>
    </w:p>
    <w:p w:rsidR="008240C4" w:rsidRPr="008240C4" w:rsidRDefault="008240C4" w:rsidP="008240C4">
      <w:pPr>
        <w:keepNext/>
        <w:tabs>
          <w:tab w:val="left" w:pos="4678"/>
          <w:tab w:val="right" w:pos="9072"/>
        </w:tabs>
        <w:ind w:firstLine="709"/>
        <w:jc w:val="center"/>
        <w:outlineLvl w:val="1"/>
        <w:rPr>
          <w:rFonts w:eastAsia="Calibri" w:cs="Arial"/>
          <w:bCs/>
        </w:rPr>
      </w:pPr>
      <w:r w:rsidRPr="008240C4">
        <w:rPr>
          <w:rFonts w:eastAsia="Calibri" w:cs="Arial"/>
          <w:bCs/>
          <w:iCs/>
        </w:rPr>
        <w:t xml:space="preserve">СОВЕТ НАРОДНЫХ ДЕПУТАТОВ </w:t>
      </w:r>
    </w:p>
    <w:p w:rsidR="008240C4" w:rsidRPr="008240C4" w:rsidRDefault="008240C4" w:rsidP="008240C4">
      <w:pPr>
        <w:keepNext/>
        <w:tabs>
          <w:tab w:val="left" w:pos="4678"/>
          <w:tab w:val="right" w:pos="9072"/>
        </w:tabs>
        <w:ind w:firstLine="709"/>
        <w:jc w:val="center"/>
        <w:outlineLvl w:val="1"/>
        <w:rPr>
          <w:rFonts w:eastAsia="Calibri" w:cs="Arial"/>
          <w:bCs/>
          <w:iCs/>
        </w:rPr>
      </w:pPr>
      <w:r w:rsidRPr="008240C4">
        <w:rPr>
          <w:rFonts w:eastAsia="Calibri" w:cs="Arial"/>
          <w:bCs/>
          <w:iCs/>
        </w:rPr>
        <w:t xml:space="preserve">СТАРОВЕДУГСКОГО СЕЛЬСКОГО ПОСЕЛЕНИЯ </w:t>
      </w:r>
    </w:p>
    <w:p w:rsidR="008240C4" w:rsidRPr="008240C4" w:rsidRDefault="008240C4" w:rsidP="008240C4">
      <w:pPr>
        <w:keepNext/>
        <w:tabs>
          <w:tab w:val="left" w:pos="4678"/>
          <w:tab w:val="right" w:pos="9072"/>
        </w:tabs>
        <w:ind w:firstLine="709"/>
        <w:jc w:val="center"/>
        <w:outlineLvl w:val="1"/>
        <w:rPr>
          <w:rFonts w:eastAsia="Calibri" w:cs="Arial"/>
          <w:bCs/>
          <w:iCs/>
        </w:rPr>
      </w:pPr>
      <w:r w:rsidRPr="008240C4">
        <w:rPr>
          <w:rFonts w:eastAsia="Calibri" w:cs="Arial"/>
          <w:bCs/>
          <w:iCs/>
        </w:rPr>
        <w:t xml:space="preserve">СЕМИЛУКСКОГО МУНИЦИПАЛЬНОГО РАЙОНА </w:t>
      </w:r>
    </w:p>
    <w:p w:rsidR="008240C4" w:rsidRPr="008240C4" w:rsidRDefault="008240C4" w:rsidP="008240C4">
      <w:pPr>
        <w:keepNext/>
        <w:tabs>
          <w:tab w:val="left" w:pos="4678"/>
          <w:tab w:val="right" w:pos="9072"/>
        </w:tabs>
        <w:ind w:firstLine="709"/>
        <w:jc w:val="center"/>
        <w:outlineLvl w:val="1"/>
        <w:rPr>
          <w:rFonts w:eastAsia="Calibri" w:cs="Arial"/>
          <w:bCs/>
          <w:iCs/>
        </w:rPr>
      </w:pPr>
      <w:r w:rsidRPr="008240C4">
        <w:rPr>
          <w:rFonts w:eastAsia="Calibri" w:cs="Arial"/>
          <w:bCs/>
          <w:iCs/>
        </w:rPr>
        <w:t>ВОРОНЕЖСКОЙ ОБЛАСТИ</w:t>
      </w:r>
    </w:p>
    <w:p w:rsidR="008240C4" w:rsidRPr="008240C4" w:rsidRDefault="008240C4" w:rsidP="008240C4">
      <w:pPr>
        <w:keepNext/>
        <w:tabs>
          <w:tab w:val="left" w:pos="4678"/>
          <w:tab w:val="right" w:pos="9072"/>
        </w:tabs>
        <w:ind w:firstLine="709"/>
        <w:jc w:val="center"/>
        <w:outlineLvl w:val="1"/>
        <w:rPr>
          <w:rFonts w:eastAsia="Calibri" w:cs="Arial"/>
          <w:bCs/>
          <w:iCs/>
        </w:rPr>
      </w:pPr>
      <w:r w:rsidRPr="008240C4">
        <w:rPr>
          <w:rFonts w:eastAsia="Calibri" w:cs="Arial"/>
          <w:bCs/>
          <w:iCs/>
        </w:rPr>
        <w:t>ТРЕТЬЕГО СОЗЫВА</w:t>
      </w:r>
    </w:p>
    <w:p w:rsidR="008240C4" w:rsidRPr="008240C4" w:rsidRDefault="008240C4" w:rsidP="008240C4">
      <w:pPr>
        <w:shd w:val="clear" w:color="auto" w:fill="FFFFFF"/>
        <w:ind w:firstLine="0"/>
        <w:jc w:val="left"/>
        <w:rPr>
          <w:rFonts w:cs="Arial"/>
          <w:b/>
        </w:rPr>
      </w:pPr>
    </w:p>
    <w:p w:rsidR="008240C4" w:rsidRPr="008240C4" w:rsidRDefault="008240C4" w:rsidP="008240C4">
      <w:pPr>
        <w:ind w:firstLine="0"/>
        <w:rPr>
          <w:rFonts w:cs="Arial"/>
          <w:b/>
        </w:rPr>
      </w:pPr>
      <w:r w:rsidRPr="008240C4">
        <w:rPr>
          <w:rFonts w:cs="Arial"/>
          <w:b/>
          <w:noProof/>
        </w:rPr>
        <mc:AlternateContent>
          <mc:Choice Requires="wps">
            <w:drawing>
              <wp:anchor distT="0" distB="0" distL="114300" distR="114300" simplePos="0" relativeHeight="251659264" behindDoc="0" locked="0" layoutInCell="1" allowOverlap="1" wp14:anchorId="74E0F4F0" wp14:editId="7521A354">
                <wp:simplePos x="0" y="0"/>
                <wp:positionH relativeFrom="column">
                  <wp:posOffset>9525</wp:posOffset>
                </wp:positionH>
                <wp:positionV relativeFrom="paragraph">
                  <wp:posOffset>8890</wp:posOffset>
                </wp:positionV>
                <wp:extent cx="6149340" cy="0"/>
                <wp:effectExtent l="9525" t="8890" r="13335" b="1016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493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2" o:spid="_x0000_s1026" type="#_x0000_t32" style="position:absolute;margin-left:.75pt;margin-top:.7pt;width:484.2pt;height:0;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"/>
            </w:pict>
          </mc:Fallback>
        </mc:AlternateContent>
      </w:r>
      <w:r w:rsidRPr="008240C4">
        <w:rPr>
          <w:rFonts w:cs="Arial"/>
        </w:rPr>
        <w:t xml:space="preserve">ул. Ленина, 13, </w:t>
      </w:r>
      <w:proofErr w:type="gramStart"/>
      <w:r w:rsidRPr="008240C4">
        <w:rPr>
          <w:rFonts w:cs="Arial"/>
        </w:rPr>
        <w:t>с</w:t>
      </w:r>
      <w:proofErr w:type="gramEnd"/>
      <w:r w:rsidRPr="008240C4">
        <w:rPr>
          <w:rFonts w:cs="Arial"/>
        </w:rPr>
        <w:t>. Старая Ведуга, 396912, тел/факс (847372)-71-6-26, ОГРН 1023601313735, ИНН 3628001940, КПП 362801001</w:t>
      </w:r>
    </w:p>
    <w:p w:rsidR="008240C4" w:rsidRPr="008240C4" w:rsidRDefault="008240C4" w:rsidP="008240C4">
      <w:pPr>
        <w:ind w:firstLine="0"/>
        <w:jc w:val="center"/>
        <w:rPr>
          <w:rFonts w:cs="Arial"/>
        </w:rPr>
      </w:pPr>
    </w:p>
    <w:p w:rsidR="008240C4" w:rsidRPr="008240C4" w:rsidRDefault="008240C4" w:rsidP="008240C4">
      <w:pPr>
        <w:ind w:firstLine="0"/>
        <w:jc w:val="center"/>
        <w:outlineLvl w:val="0"/>
        <w:rPr>
          <w:rFonts w:cs="Arial"/>
          <w:bCs/>
          <w:kern w:val="32"/>
        </w:rPr>
      </w:pPr>
      <w:r w:rsidRPr="008240C4">
        <w:rPr>
          <w:rFonts w:cs="Arial"/>
          <w:kern w:val="32"/>
        </w:rPr>
        <w:t>РЕШЕНИЕ</w:t>
      </w:r>
    </w:p>
    <w:p w:rsidR="008240C4" w:rsidRPr="008240C4" w:rsidRDefault="008240C4" w:rsidP="008240C4">
      <w:pPr>
        <w:jc w:val="center"/>
        <w:rPr>
          <w:rFonts w:cs="Arial"/>
        </w:rPr>
      </w:pPr>
    </w:p>
    <w:p w:rsidR="008240C4" w:rsidRPr="008240C4" w:rsidRDefault="008240C4" w:rsidP="008240C4">
      <w:pPr>
        <w:ind w:firstLine="0"/>
        <w:rPr>
          <w:rFonts w:cs="Arial"/>
        </w:rPr>
      </w:pPr>
      <w:r w:rsidRPr="008240C4">
        <w:rPr>
          <w:rFonts w:cs="Arial"/>
        </w:rPr>
        <w:t xml:space="preserve">от </w:t>
      </w:r>
      <w:r w:rsidR="009C5485">
        <w:rPr>
          <w:rFonts w:cs="Arial"/>
        </w:rPr>
        <w:t>16</w:t>
      </w:r>
      <w:r w:rsidRPr="008240C4">
        <w:rPr>
          <w:rFonts w:cs="Arial"/>
        </w:rPr>
        <w:t>.0</w:t>
      </w:r>
      <w:r w:rsidR="009C5485">
        <w:rPr>
          <w:rFonts w:cs="Arial"/>
        </w:rPr>
        <w:t>8</w:t>
      </w:r>
      <w:r w:rsidRPr="008240C4">
        <w:rPr>
          <w:rFonts w:cs="Arial"/>
        </w:rPr>
        <w:t>.202</w:t>
      </w:r>
      <w:r w:rsidR="009C5485">
        <w:rPr>
          <w:rFonts w:cs="Arial"/>
        </w:rPr>
        <w:t>4г. № 151</w:t>
      </w:r>
      <w:r w:rsidRPr="008240C4">
        <w:rPr>
          <w:rFonts w:cs="Arial"/>
        </w:rPr>
        <w:t xml:space="preserve"> </w:t>
      </w:r>
    </w:p>
    <w:p w:rsidR="008240C4" w:rsidRPr="008240C4" w:rsidRDefault="008240C4" w:rsidP="008240C4">
      <w:pPr>
        <w:ind w:firstLine="0"/>
        <w:rPr>
          <w:rFonts w:cs="Arial"/>
          <w:bCs/>
        </w:rPr>
      </w:pPr>
      <w:proofErr w:type="gramStart"/>
      <w:r w:rsidRPr="008240C4">
        <w:rPr>
          <w:rFonts w:cs="Arial"/>
          <w:bCs/>
        </w:rPr>
        <w:t>с</w:t>
      </w:r>
      <w:proofErr w:type="gramEnd"/>
      <w:r w:rsidRPr="008240C4">
        <w:rPr>
          <w:rFonts w:cs="Arial"/>
          <w:bCs/>
        </w:rPr>
        <w:t>. Старая Ведуга</w:t>
      </w:r>
    </w:p>
    <w:p w:rsidR="008240C4" w:rsidRPr="008240C4" w:rsidRDefault="008240C4" w:rsidP="008240C4">
      <w:pPr>
        <w:ind w:firstLine="0"/>
        <w:jc w:val="left"/>
        <w:outlineLvl w:val="0"/>
        <w:rPr>
          <w:rFonts w:cs="Arial"/>
          <w:bCs/>
          <w:kern w:val="28"/>
        </w:rPr>
      </w:pPr>
    </w:p>
    <w:p w:rsidR="001C0D5D" w:rsidRPr="000F5FB9" w:rsidRDefault="001C0D5D" w:rsidP="000F5FB9">
      <w:pPr>
        <w:pStyle w:val="Title"/>
        <w:spacing w:before="0" w:after="0"/>
        <w:ind w:firstLine="0"/>
        <w:rPr>
          <w:b w:val="0"/>
          <w:sz w:val="24"/>
          <w:szCs w:val="24"/>
        </w:rPr>
      </w:pPr>
      <w:r w:rsidRPr="000F5FB9">
        <w:rPr>
          <w:b w:val="0"/>
          <w:sz w:val="24"/>
          <w:szCs w:val="24"/>
        </w:rPr>
        <w:t xml:space="preserve">О внесении </w:t>
      </w:r>
      <w:r w:rsidR="00DE73CE" w:rsidRPr="000F5FB9">
        <w:rPr>
          <w:b w:val="0"/>
          <w:sz w:val="24"/>
          <w:szCs w:val="24"/>
        </w:rPr>
        <w:t xml:space="preserve">изменений </w:t>
      </w:r>
      <w:r w:rsidRPr="000F5FB9">
        <w:rPr>
          <w:b w:val="0"/>
          <w:sz w:val="24"/>
          <w:szCs w:val="24"/>
        </w:rPr>
        <w:t>в решение Совета</w:t>
      </w:r>
      <w:r w:rsidR="000F5FB9">
        <w:rPr>
          <w:b w:val="0"/>
          <w:sz w:val="24"/>
          <w:szCs w:val="24"/>
        </w:rPr>
        <w:t xml:space="preserve"> </w:t>
      </w:r>
      <w:r w:rsidRPr="000F5FB9">
        <w:rPr>
          <w:b w:val="0"/>
          <w:sz w:val="24"/>
          <w:szCs w:val="24"/>
        </w:rPr>
        <w:t>народных депутатов</w:t>
      </w:r>
      <w:r w:rsidR="00DC04AC" w:rsidRPr="000F5FB9">
        <w:rPr>
          <w:b w:val="0"/>
          <w:sz w:val="24"/>
          <w:szCs w:val="24"/>
        </w:rPr>
        <w:t xml:space="preserve"> </w:t>
      </w:r>
      <w:proofErr w:type="spellStart"/>
      <w:r w:rsidR="000B3747" w:rsidRPr="000F5FB9">
        <w:rPr>
          <w:b w:val="0"/>
          <w:sz w:val="24"/>
          <w:szCs w:val="24"/>
        </w:rPr>
        <w:t>Староведугского</w:t>
      </w:r>
      <w:proofErr w:type="spellEnd"/>
      <w:r w:rsidR="000B3747" w:rsidRPr="000F5FB9">
        <w:rPr>
          <w:b w:val="0"/>
          <w:sz w:val="24"/>
          <w:szCs w:val="24"/>
        </w:rPr>
        <w:t xml:space="preserve"> сельского поселения</w:t>
      </w:r>
      <w:r w:rsidR="000F5FB9">
        <w:rPr>
          <w:b w:val="0"/>
          <w:sz w:val="24"/>
          <w:szCs w:val="24"/>
        </w:rPr>
        <w:t xml:space="preserve"> </w:t>
      </w:r>
      <w:r w:rsidRPr="000F5FB9">
        <w:rPr>
          <w:b w:val="0"/>
          <w:sz w:val="24"/>
          <w:szCs w:val="24"/>
        </w:rPr>
        <w:t xml:space="preserve">от </w:t>
      </w:r>
      <w:r w:rsidR="000B3747" w:rsidRPr="000F5FB9">
        <w:rPr>
          <w:b w:val="0"/>
          <w:sz w:val="24"/>
          <w:szCs w:val="24"/>
        </w:rPr>
        <w:t>0</w:t>
      </w:r>
      <w:r w:rsidR="00844A06">
        <w:rPr>
          <w:b w:val="0"/>
          <w:sz w:val="24"/>
          <w:szCs w:val="24"/>
        </w:rPr>
        <w:t>2</w:t>
      </w:r>
      <w:r w:rsidR="000B3747" w:rsidRPr="000F5FB9">
        <w:rPr>
          <w:b w:val="0"/>
          <w:sz w:val="24"/>
          <w:szCs w:val="24"/>
        </w:rPr>
        <w:t>.10.20</w:t>
      </w:r>
      <w:r w:rsidR="00844A06">
        <w:rPr>
          <w:b w:val="0"/>
          <w:sz w:val="24"/>
          <w:szCs w:val="24"/>
        </w:rPr>
        <w:t>20</w:t>
      </w:r>
      <w:r w:rsidRPr="000F5FB9">
        <w:rPr>
          <w:b w:val="0"/>
          <w:sz w:val="24"/>
          <w:szCs w:val="24"/>
        </w:rPr>
        <w:t xml:space="preserve"> года</w:t>
      </w:r>
      <w:r w:rsidR="00DC04AC" w:rsidRPr="000F5FB9">
        <w:rPr>
          <w:b w:val="0"/>
          <w:sz w:val="24"/>
          <w:szCs w:val="24"/>
        </w:rPr>
        <w:t xml:space="preserve"> </w:t>
      </w:r>
      <w:r w:rsidRPr="000F5FB9">
        <w:rPr>
          <w:b w:val="0"/>
          <w:sz w:val="24"/>
          <w:szCs w:val="24"/>
        </w:rPr>
        <w:t>№</w:t>
      </w:r>
      <w:r w:rsidR="00DD50B0" w:rsidRPr="000F5FB9">
        <w:rPr>
          <w:b w:val="0"/>
          <w:sz w:val="24"/>
          <w:szCs w:val="24"/>
        </w:rPr>
        <w:t xml:space="preserve"> </w:t>
      </w:r>
      <w:r w:rsidR="000B3747" w:rsidRPr="000F5FB9">
        <w:rPr>
          <w:b w:val="0"/>
          <w:sz w:val="24"/>
          <w:szCs w:val="24"/>
        </w:rPr>
        <w:t>1</w:t>
      </w:r>
      <w:r w:rsidR="000F5FB9">
        <w:rPr>
          <w:b w:val="0"/>
          <w:sz w:val="24"/>
          <w:szCs w:val="24"/>
        </w:rPr>
        <w:t xml:space="preserve"> </w:t>
      </w:r>
      <w:r w:rsidRPr="000F5FB9">
        <w:rPr>
          <w:b w:val="0"/>
          <w:sz w:val="24"/>
          <w:szCs w:val="24"/>
        </w:rPr>
        <w:t>«</w:t>
      </w:r>
      <w:r w:rsidR="00971202" w:rsidRPr="000F5FB9">
        <w:rPr>
          <w:b w:val="0"/>
          <w:sz w:val="24"/>
          <w:szCs w:val="24"/>
        </w:rPr>
        <w:t>Об утверждении Регламента Совета народных</w:t>
      </w:r>
      <w:r w:rsidR="000F5FB9">
        <w:rPr>
          <w:b w:val="0"/>
          <w:sz w:val="24"/>
          <w:szCs w:val="24"/>
        </w:rPr>
        <w:t xml:space="preserve"> </w:t>
      </w:r>
      <w:r w:rsidR="00971202" w:rsidRPr="000F5FB9">
        <w:rPr>
          <w:b w:val="0"/>
          <w:sz w:val="24"/>
          <w:szCs w:val="24"/>
        </w:rPr>
        <w:t xml:space="preserve">депутатов </w:t>
      </w:r>
      <w:proofErr w:type="spellStart"/>
      <w:r w:rsidR="000B3747" w:rsidRPr="000F5FB9">
        <w:rPr>
          <w:b w:val="0"/>
          <w:sz w:val="24"/>
          <w:szCs w:val="24"/>
        </w:rPr>
        <w:t>Староведугского</w:t>
      </w:r>
      <w:proofErr w:type="spellEnd"/>
      <w:r w:rsidR="000B3747" w:rsidRPr="000F5FB9">
        <w:rPr>
          <w:b w:val="0"/>
          <w:sz w:val="24"/>
          <w:szCs w:val="24"/>
        </w:rPr>
        <w:t xml:space="preserve"> сельского поселения</w:t>
      </w:r>
      <w:r w:rsidR="000F5FB9">
        <w:rPr>
          <w:b w:val="0"/>
          <w:sz w:val="24"/>
          <w:szCs w:val="24"/>
        </w:rPr>
        <w:t xml:space="preserve"> </w:t>
      </w:r>
      <w:r w:rsidR="00971202" w:rsidRPr="000F5FB9">
        <w:rPr>
          <w:b w:val="0"/>
          <w:sz w:val="24"/>
          <w:szCs w:val="24"/>
        </w:rPr>
        <w:t>Семилукского муниципального района Воронежской области»</w:t>
      </w:r>
    </w:p>
    <w:p w:rsidR="00971202" w:rsidRPr="000F5FB9" w:rsidRDefault="00971202" w:rsidP="00971202">
      <w:pPr>
        <w:pStyle w:val="Title"/>
        <w:spacing w:before="0" w:after="0"/>
        <w:ind w:firstLine="0"/>
        <w:jc w:val="left"/>
        <w:rPr>
          <w:color w:val="000000"/>
          <w:sz w:val="24"/>
          <w:szCs w:val="24"/>
        </w:rPr>
      </w:pPr>
    </w:p>
    <w:p w:rsidR="001C0D5D" w:rsidRPr="000F5FB9" w:rsidRDefault="00971202" w:rsidP="00971202">
      <w:pPr>
        <w:pStyle w:val="a3"/>
        <w:ind w:firstLine="709"/>
        <w:jc w:val="both"/>
        <w:rPr>
          <w:rFonts w:ascii="Arial" w:hAnsi="Arial" w:cs="Arial"/>
          <w:bCs/>
          <w:color w:val="000000"/>
          <w:sz w:val="24"/>
          <w:szCs w:val="24"/>
        </w:rPr>
      </w:pPr>
      <w:r w:rsidRPr="000F5FB9">
        <w:rPr>
          <w:rFonts w:ascii="Arial" w:eastAsia="Times New Roman" w:hAnsi="Arial" w:cs="Arial"/>
          <w:sz w:val="24"/>
          <w:szCs w:val="24"/>
          <w:lang w:eastAsia="ru-RU"/>
        </w:rPr>
        <w:t xml:space="preserve">В соответствии с Федеральным законом от 06.10.2003 № 131-ФЗ «Об общих принципах организации местного самоуправления в Российской Федерации», Уставом </w:t>
      </w:r>
      <w:proofErr w:type="spellStart"/>
      <w:r w:rsidR="000F5FB9" w:rsidRPr="000F5FB9">
        <w:rPr>
          <w:rFonts w:ascii="Arial" w:eastAsia="Times New Roman" w:hAnsi="Arial" w:cs="Arial"/>
          <w:sz w:val="24"/>
          <w:szCs w:val="24"/>
          <w:lang w:eastAsia="ru-RU"/>
        </w:rPr>
        <w:t>Староведугского</w:t>
      </w:r>
      <w:proofErr w:type="spellEnd"/>
      <w:r w:rsidR="000F5FB9" w:rsidRPr="000F5FB9">
        <w:rPr>
          <w:rFonts w:ascii="Arial" w:eastAsia="Times New Roman" w:hAnsi="Arial" w:cs="Arial"/>
          <w:sz w:val="24"/>
          <w:szCs w:val="24"/>
          <w:lang w:eastAsia="ru-RU"/>
        </w:rPr>
        <w:t xml:space="preserve"> сельского поселения</w:t>
      </w:r>
      <w:r w:rsidRPr="000F5FB9">
        <w:rPr>
          <w:rFonts w:ascii="Arial" w:hAnsi="Arial" w:cs="Arial"/>
          <w:color w:val="000000"/>
          <w:sz w:val="24"/>
          <w:szCs w:val="24"/>
        </w:rPr>
        <w:t xml:space="preserve"> Семилукского</w:t>
      </w:r>
      <w:r w:rsidR="001C0D5D" w:rsidRPr="000F5FB9">
        <w:rPr>
          <w:rFonts w:ascii="Arial" w:hAnsi="Arial" w:cs="Arial"/>
          <w:color w:val="000000"/>
          <w:sz w:val="24"/>
          <w:szCs w:val="24"/>
        </w:rPr>
        <w:t xml:space="preserve"> муниципального района, Совет народных депутатов </w:t>
      </w:r>
      <w:proofErr w:type="spellStart"/>
      <w:r w:rsidR="008240C4" w:rsidRPr="000F5FB9">
        <w:rPr>
          <w:rFonts w:ascii="Arial" w:hAnsi="Arial" w:cs="Arial"/>
          <w:color w:val="000000"/>
          <w:sz w:val="24"/>
          <w:szCs w:val="24"/>
        </w:rPr>
        <w:t>Староведугского</w:t>
      </w:r>
      <w:proofErr w:type="spellEnd"/>
      <w:r w:rsidR="008240C4" w:rsidRPr="000F5FB9">
        <w:rPr>
          <w:rFonts w:ascii="Arial" w:hAnsi="Arial" w:cs="Arial"/>
          <w:color w:val="000000"/>
          <w:sz w:val="24"/>
          <w:szCs w:val="24"/>
        </w:rPr>
        <w:t xml:space="preserve"> сельского поселения</w:t>
      </w:r>
      <w:r w:rsidR="001C0D5D" w:rsidRPr="000F5FB9">
        <w:rPr>
          <w:rFonts w:ascii="Arial" w:hAnsi="Arial" w:cs="Arial"/>
          <w:color w:val="000000"/>
          <w:sz w:val="24"/>
          <w:szCs w:val="24"/>
        </w:rPr>
        <w:t xml:space="preserve"> </w:t>
      </w:r>
      <w:r w:rsidRPr="000F5FB9">
        <w:rPr>
          <w:rFonts w:ascii="Arial" w:hAnsi="Arial" w:cs="Arial"/>
          <w:color w:val="000000"/>
          <w:sz w:val="24"/>
          <w:szCs w:val="24"/>
        </w:rPr>
        <w:t>Семилукского</w:t>
      </w:r>
      <w:r w:rsidR="001C0D5D" w:rsidRPr="000F5FB9">
        <w:rPr>
          <w:rFonts w:ascii="Arial" w:hAnsi="Arial" w:cs="Arial"/>
          <w:color w:val="000000"/>
          <w:sz w:val="24"/>
          <w:szCs w:val="24"/>
        </w:rPr>
        <w:t xml:space="preserve"> муниципального района </w:t>
      </w:r>
      <w:r w:rsidR="001C0D5D" w:rsidRPr="000F5FB9">
        <w:rPr>
          <w:rFonts w:ascii="Arial" w:hAnsi="Arial" w:cs="Arial"/>
          <w:bCs/>
          <w:color w:val="000000"/>
          <w:sz w:val="24"/>
          <w:szCs w:val="24"/>
        </w:rPr>
        <w:t>решил:</w:t>
      </w:r>
    </w:p>
    <w:p w:rsidR="00DE73CE" w:rsidRDefault="001C0D5D" w:rsidP="00971202">
      <w:pPr>
        <w:pStyle w:val="a3"/>
        <w:ind w:firstLine="709"/>
        <w:jc w:val="both"/>
        <w:rPr>
          <w:rFonts w:ascii="Arial" w:hAnsi="Arial" w:cs="Arial"/>
          <w:color w:val="000000"/>
          <w:sz w:val="24"/>
          <w:szCs w:val="24"/>
        </w:rPr>
      </w:pPr>
      <w:r w:rsidRPr="000F5FB9">
        <w:rPr>
          <w:rFonts w:ascii="Arial" w:hAnsi="Arial" w:cs="Arial"/>
          <w:color w:val="000000"/>
          <w:sz w:val="24"/>
          <w:szCs w:val="24"/>
          <w:lang w:eastAsia="ru-RU"/>
        </w:rPr>
        <w:t>1. Внести в р</w:t>
      </w:r>
      <w:r w:rsidRPr="000F5FB9">
        <w:rPr>
          <w:rFonts w:ascii="Arial" w:hAnsi="Arial" w:cs="Arial"/>
          <w:bCs/>
          <w:color w:val="000000"/>
          <w:kern w:val="28"/>
          <w:sz w:val="24"/>
          <w:szCs w:val="24"/>
          <w:lang w:eastAsia="ru-RU"/>
        </w:rPr>
        <w:t xml:space="preserve">ешение Совета народных депутатов </w:t>
      </w:r>
      <w:proofErr w:type="spellStart"/>
      <w:r w:rsidR="008240C4" w:rsidRPr="000F5FB9">
        <w:rPr>
          <w:rFonts w:ascii="Arial" w:hAnsi="Arial" w:cs="Arial"/>
          <w:bCs/>
          <w:color w:val="000000"/>
          <w:kern w:val="28"/>
          <w:sz w:val="24"/>
          <w:szCs w:val="24"/>
          <w:lang w:eastAsia="ru-RU"/>
        </w:rPr>
        <w:t>Староведугского</w:t>
      </w:r>
      <w:proofErr w:type="spellEnd"/>
      <w:r w:rsidR="008240C4" w:rsidRPr="000F5FB9">
        <w:rPr>
          <w:rFonts w:ascii="Arial" w:hAnsi="Arial" w:cs="Arial"/>
          <w:bCs/>
          <w:color w:val="000000"/>
          <w:kern w:val="28"/>
          <w:sz w:val="24"/>
          <w:szCs w:val="24"/>
          <w:lang w:eastAsia="ru-RU"/>
        </w:rPr>
        <w:t xml:space="preserve"> сельского поселения</w:t>
      </w:r>
      <w:r w:rsidRPr="000F5FB9">
        <w:rPr>
          <w:rFonts w:ascii="Arial" w:hAnsi="Arial" w:cs="Arial"/>
          <w:bCs/>
          <w:color w:val="000000"/>
          <w:kern w:val="28"/>
          <w:sz w:val="24"/>
          <w:szCs w:val="24"/>
          <w:lang w:eastAsia="ru-RU"/>
        </w:rPr>
        <w:t xml:space="preserve"> от </w:t>
      </w:r>
      <w:r w:rsidR="000F5FB9" w:rsidRPr="000F5FB9">
        <w:rPr>
          <w:rFonts w:ascii="Arial" w:hAnsi="Arial" w:cs="Arial"/>
          <w:bCs/>
          <w:color w:val="000000"/>
          <w:kern w:val="28"/>
          <w:sz w:val="24"/>
          <w:szCs w:val="24"/>
          <w:lang w:eastAsia="ru-RU"/>
        </w:rPr>
        <w:t>0</w:t>
      </w:r>
      <w:r w:rsidR="00844A06">
        <w:rPr>
          <w:rFonts w:ascii="Arial" w:hAnsi="Arial" w:cs="Arial"/>
          <w:bCs/>
          <w:color w:val="000000"/>
          <w:kern w:val="28"/>
          <w:sz w:val="24"/>
          <w:szCs w:val="24"/>
          <w:lang w:eastAsia="ru-RU"/>
        </w:rPr>
        <w:t>2</w:t>
      </w:r>
      <w:r w:rsidR="000F5FB9" w:rsidRPr="000F5FB9">
        <w:rPr>
          <w:rFonts w:ascii="Arial" w:hAnsi="Arial" w:cs="Arial"/>
          <w:bCs/>
          <w:color w:val="000000"/>
          <w:kern w:val="28"/>
          <w:sz w:val="24"/>
          <w:szCs w:val="24"/>
          <w:lang w:eastAsia="ru-RU"/>
        </w:rPr>
        <w:t>.10.20</w:t>
      </w:r>
      <w:r w:rsidR="00844A06">
        <w:rPr>
          <w:rFonts w:ascii="Arial" w:hAnsi="Arial" w:cs="Arial"/>
          <w:bCs/>
          <w:color w:val="000000"/>
          <w:kern w:val="28"/>
          <w:sz w:val="24"/>
          <w:szCs w:val="24"/>
          <w:lang w:eastAsia="ru-RU"/>
        </w:rPr>
        <w:t>20</w:t>
      </w:r>
      <w:r w:rsidRPr="000F5FB9">
        <w:rPr>
          <w:rFonts w:ascii="Arial" w:hAnsi="Arial" w:cs="Arial"/>
          <w:bCs/>
          <w:color w:val="000000"/>
          <w:kern w:val="28"/>
          <w:sz w:val="24"/>
          <w:szCs w:val="24"/>
          <w:lang w:eastAsia="ru-RU"/>
        </w:rPr>
        <w:t xml:space="preserve"> года</w:t>
      </w:r>
      <w:r w:rsidR="00DC04AC" w:rsidRPr="000F5FB9">
        <w:rPr>
          <w:rFonts w:ascii="Arial" w:hAnsi="Arial" w:cs="Arial"/>
          <w:bCs/>
          <w:color w:val="000000"/>
          <w:kern w:val="28"/>
          <w:sz w:val="24"/>
          <w:szCs w:val="24"/>
          <w:lang w:eastAsia="ru-RU"/>
        </w:rPr>
        <w:t xml:space="preserve"> </w:t>
      </w:r>
      <w:r w:rsidRPr="000F5FB9">
        <w:rPr>
          <w:rFonts w:ascii="Arial" w:hAnsi="Arial" w:cs="Arial"/>
          <w:color w:val="000000"/>
          <w:sz w:val="24"/>
          <w:szCs w:val="24"/>
        </w:rPr>
        <w:t xml:space="preserve">№ </w:t>
      </w:r>
      <w:r w:rsidR="000F5FB9" w:rsidRPr="000F5FB9">
        <w:rPr>
          <w:rFonts w:ascii="Arial" w:hAnsi="Arial" w:cs="Arial"/>
          <w:color w:val="000000"/>
          <w:sz w:val="24"/>
          <w:szCs w:val="24"/>
        </w:rPr>
        <w:t>1</w:t>
      </w:r>
      <w:r w:rsidRPr="000F5FB9">
        <w:rPr>
          <w:rFonts w:ascii="Arial" w:hAnsi="Arial" w:cs="Arial"/>
          <w:color w:val="000000"/>
          <w:sz w:val="24"/>
          <w:szCs w:val="24"/>
        </w:rPr>
        <w:t xml:space="preserve"> </w:t>
      </w:r>
      <w:r w:rsidR="00971202" w:rsidRPr="000F5FB9">
        <w:rPr>
          <w:rFonts w:ascii="Arial" w:hAnsi="Arial" w:cs="Arial"/>
          <w:color w:val="000000"/>
          <w:sz w:val="24"/>
          <w:szCs w:val="24"/>
        </w:rPr>
        <w:t xml:space="preserve">«Об утверждении Регламента Совета народных депутатов </w:t>
      </w:r>
      <w:proofErr w:type="spellStart"/>
      <w:r w:rsidR="000B3747" w:rsidRPr="000F5FB9">
        <w:rPr>
          <w:rFonts w:ascii="Arial" w:hAnsi="Arial" w:cs="Arial"/>
          <w:color w:val="000000"/>
          <w:sz w:val="24"/>
          <w:szCs w:val="24"/>
        </w:rPr>
        <w:t>Староведугского</w:t>
      </w:r>
      <w:proofErr w:type="spellEnd"/>
      <w:r w:rsidR="000B3747" w:rsidRPr="000F5FB9">
        <w:rPr>
          <w:rFonts w:ascii="Arial" w:hAnsi="Arial" w:cs="Arial"/>
          <w:color w:val="000000"/>
          <w:sz w:val="24"/>
          <w:szCs w:val="24"/>
        </w:rPr>
        <w:t xml:space="preserve"> сельского поселения</w:t>
      </w:r>
      <w:r w:rsidR="00971202" w:rsidRPr="000F5FB9">
        <w:rPr>
          <w:rFonts w:ascii="Arial" w:hAnsi="Arial" w:cs="Arial"/>
          <w:color w:val="000000"/>
          <w:sz w:val="24"/>
          <w:szCs w:val="24"/>
        </w:rPr>
        <w:t xml:space="preserve"> Семилукского муниципального района Воронежской области»</w:t>
      </w:r>
      <w:r w:rsidR="00DE73CE" w:rsidRPr="000F5FB9">
        <w:rPr>
          <w:rFonts w:ascii="Arial" w:hAnsi="Arial" w:cs="Arial"/>
          <w:color w:val="000000"/>
          <w:sz w:val="24"/>
          <w:szCs w:val="24"/>
        </w:rPr>
        <w:t xml:space="preserve"> следующие изменения:</w:t>
      </w:r>
    </w:p>
    <w:p w:rsidR="009261BE" w:rsidRPr="009261BE" w:rsidRDefault="009261BE" w:rsidP="009261BE">
      <w:pPr>
        <w:ind w:firstLine="709"/>
        <w:rPr>
          <w:rFonts w:cs="Arial"/>
          <w:color w:val="000000"/>
        </w:rPr>
      </w:pPr>
      <w:r w:rsidRPr="009261BE">
        <w:rPr>
          <w:rFonts w:cs="Arial"/>
          <w:color w:val="000000"/>
        </w:rPr>
        <w:t>1.1. Статьи 6, 7 приложения к решению изложить в новой редакции:</w:t>
      </w:r>
    </w:p>
    <w:p w:rsidR="009261BE" w:rsidRPr="009261BE" w:rsidRDefault="009261BE" w:rsidP="009261BE">
      <w:pPr>
        <w:ind w:firstLine="709"/>
        <w:rPr>
          <w:rFonts w:cs="Arial"/>
          <w:color w:val="000000"/>
        </w:rPr>
      </w:pPr>
      <w:r w:rsidRPr="009261BE">
        <w:rPr>
          <w:rFonts w:cs="Arial"/>
          <w:color w:val="000000"/>
        </w:rPr>
        <w:t>«Статья 6. Кандидаты на должность председателя Совета</w:t>
      </w:r>
    </w:p>
    <w:p w:rsidR="009261BE" w:rsidRPr="009261BE" w:rsidRDefault="009261BE" w:rsidP="009261BE">
      <w:pPr>
        <w:ind w:firstLine="709"/>
        <w:rPr>
          <w:rFonts w:cs="Arial"/>
          <w:color w:val="000000"/>
        </w:rPr>
      </w:pPr>
      <w:r w:rsidRPr="009261BE">
        <w:rPr>
          <w:rFonts w:cs="Arial"/>
          <w:color w:val="000000"/>
        </w:rPr>
        <w:t>1. Председатель Совета народных депутатов (далее по тексту председатель) в соответствии с Уставом избирается из состава депутатов Совета народных депутатов открытым голосованием.</w:t>
      </w:r>
    </w:p>
    <w:p w:rsidR="009261BE" w:rsidRPr="009261BE" w:rsidRDefault="009261BE" w:rsidP="009261BE">
      <w:pPr>
        <w:ind w:firstLine="709"/>
        <w:rPr>
          <w:rFonts w:cs="Arial"/>
          <w:color w:val="000000"/>
        </w:rPr>
      </w:pPr>
      <w:r w:rsidRPr="009261BE">
        <w:rPr>
          <w:rFonts w:cs="Arial"/>
          <w:color w:val="000000"/>
        </w:rPr>
        <w:t xml:space="preserve">2. Кандидатов на должность председателя Совета вправе выдвигать глава </w:t>
      </w:r>
      <w:proofErr w:type="spellStart"/>
      <w:r>
        <w:rPr>
          <w:rFonts w:cs="Arial"/>
          <w:color w:val="000000"/>
        </w:rPr>
        <w:t>Староведугского</w:t>
      </w:r>
      <w:proofErr w:type="spellEnd"/>
      <w:r>
        <w:rPr>
          <w:rFonts w:cs="Arial"/>
          <w:color w:val="000000"/>
        </w:rPr>
        <w:t xml:space="preserve"> сельского</w:t>
      </w:r>
      <w:r w:rsidRPr="009261BE">
        <w:rPr>
          <w:rFonts w:cs="Arial"/>
          <w:color w:val="000000"/>
        </w:rPr>
        <w:t xml:space="preserve"> поселения, депутаты Совета, группы депутатов, возможен также принцип самовыдвижения. Каждый депутат вправе внести только одну кандидатуру. Выдвижение кандидатур прекращается по решению Совета.</w:t>
      </w:r>
    </w:p>
    <w:p w:rsidR="009261BE" w:rsidRPr="009261BE" w:rsidRDefault="009261BE" w:rsidP="009261BE">
      <w:pPr>
        <w:ind w:firstLine="709"/>
        <w:rPr>
          <w:rFonts w:cs="Arial"/>
          <w:color w:val="000000"/>
        </w:rPr>
      </w:pPr>
      <w:r w:rsidRPr="009261BE">
        <w:rPr>
          <w:rFonts w:cs="Arial"/>
          <w:color w:val="000000"/>
        </w:rPr>
        <w:t xml:space="preserve">3. Кандидаты на должность председателя </w:t>
      </w:r>
      <w:proofErr w:type="gramStart"/>
      <w:r w:rsidRPr="009261BE">
        <w:rPr>
          <w:rFonts w:cs="Arial"/>
          <w:color w:val="000000"/>
        </w:rPr>
        <w:t>выступают на заседании Совета и отвечают</w:t>
      </w:r>
      <w:proofErr w:type="gramEnd"/>
      <w:r w:rsidRPr="009261BE">
        <w:rPr>
          <w:rFonts w:cs="Arial"/>
          <w:color w:val="000000"/>
        </w:rPr>
        <w:t xml:space="preserve"> на вопросы депутатов Совета.</w:t>
      </w:r>
    </w:p>
    <w:p w:rsidR="009261BE" w:rsidRPr="009261BE" w:rsidRDefault="009261BE" w:rsidP="009261BE">
      <w:pPr>
        <w:ind w:firstLine="709"/>
        <w:rPr>
          <w:rFonts w:cs="Arial"/>
          <w:color w:val="000000"/>
        </w:rPr>
      </w:pPr>
      <w:r w:rsidRPr="009261BE">
        <w:rPr>
          <w:rFonts w:cs="Arial"/>
          <w:color w:val="000000"/>
        </w:rPr>
        <w:t>4. Депутаты Совета имеют право высказывать мнение по кандидатурам («за» или «против»). Обсуждение кандидатур прекращается по решению Совета.</w:t>
      </w:r>
    </w:p>
    <w:p w:rsidR="009261BE" w:rsidRDefault="009261BE" w:rsidP="009261BE">
      <w:pPr>
        <w:ind w:firstLine="709"/>
        <w:rPr>
          <w:rFonts w:cs="Arial"/>
          <w:color w:val="000000"/>
        </w:rPr>
      </w:pPr>
      <w:r w:rsidRPr="009261BE">
        <w:rPr>
          <w:rFonts w:cs="Arial"/>
          <w:color w:val="000000"/>
        </w:rPr>
        <w:t>5. По окончанию обсуждения кандидатур Совет по выдвинутым кандидатурам проводит голосование.</w:t>
      </w:r>
    </w:p>
    <w:p w:rsidR="009261BE" w:rsidRPr="009261BE" w:rsidRDefault="009261BE" w:rsidP="009261BE">
      <w:pPr>
        <w:ind w:firstLine="709"/>
        <w:rPr>
          <w:rFonts w:cs="Arial"/>
          <w:color w:val="000000"/>
        </w:rPr>
      </w:pPr>
      <w:r w:rsidRPr="009261BE">
        <w:rPr>
          <w:rFonts w:cs="Arial"/>
          <w:color w:val="000000"/>
        </w:rPr>
        <w:t>Статья 7. Избрание председателя Совета</w:t>
      </w:r>
    </w:p>
    <w:p w:rsidR="009261BE" w:rsidRPr="009261BE" w:rsidRDefault="009261BE" w:rsidP="009261BE">
      <w:pPr>
        <w:ind w:firstLine="709"/>
        <w:rPr>
          <w:rFonts w:cs="Arial"/>
          <w:color w:val="000000"/>
        </w:rPr>
      </w:pPr>
      <w:r w:rsidRPr="009261BE">
        <w:rPr>
          <w:rFonts w:cs="Arial"/>
          <w:color w:val="000000"/>
        </w:rPr>
        <w:t>1. Депутат считается избранным на должность председателя Совета, если за него проголосовало большинство депутатов, избранных в Совет.</w:t>
      </w:r>
    </w:p>
    <w:p w:rsidR="009261BE" w:rsidRPr="009261BE" w:rsidRDefault="009261BE" w:rsidP="009261BE">
      <w:pPr>
        <w:ind w:firstLine="709"/>
        <w:rPr>
          <w:rFonts w:cs="Arial"/>
          <w:color w:val="000000"/>
        </w:rPr>
      </w:pPr>
      <w:r w:rsidRPr="009261BE">
        <w:rPr>
          <w:rFonts w:cs="Arial"/>
          <w:color w:val="000000"/>
        </w:rPr>
        <w:lastRenderedPageBreak/>
        <w:t xml:space="preserve">2. В случае если на должность </w:t>
      </w:r>
      <w:proofErr w:type="gramStart"/>
      <w:r w:rsidRPr="009261BE">
        <w:rPr>
          <w:rFonts w:cs="Arial"/>
          <w:color w:val="000000"/>
        </w:rPr>
        <w:t>председателя было выдвинуто более двух кандидатов и ни один из них не набрал</w:t>
      </w:r>
      <w:proofErr w:type="gramEnd"/>
      <w:r w:rsidRPr="009261BE">
        <w:rPr>
          <w:rFonts w:cs="Arial"/>
          <w:color w:val="000000"/>
        </w:rPr>
        <w:t xml:space="preserve"> требуемого для избрания числа голосов, Совет решает вопрос о проведении повторных выборов. Проводится второй тур голосования по двум кандидатам, получившим наибольшее число голосов.</w:t>
      </w:r>
    </w:p>
    <w:p w:rsidR="009261BE" w:rsidRPr="009261BE" w:rsidRDefault="009261BE" w:rsidP="009261BE">
      <w:pPr>
        <w:ind w:firstLine="709"/>
        <w:rPr>
          <w:rFonts w:cs="Arial"/>
          <w:color w:val="000000"/>
        </w:rPr>
      </w:pPr>
      <w:r w:rsidRPr="009261BE">
        <w:rPr>
          <w:rFonts w:cs="Arial"/>
          <w:color w:val="000000"/>
        </w:rPr>
        <w:t>3. Избранным на должность председателя считается кандидат, получивший большинство голосов депутатов от числа избранных в Совет.</w:t>
      </w:r>
    </w:p>
    <w:p w:rsidR="009261BE" w:rsidRPr="009261BE" w:rsidRDefault="009261BE" w:rsidP="009261BE">
      <w:pPr>
        <w:ind w:firstLine="709"/>
        <w:rPr>
          <w:rFonts w:cs="Arial"/>
          <w:color w:val="000000"/>
        </w:rPr>
      </w:pPr>
      <w:r w:rsidRPr="009261BE">
        <w:rPr>
          <w:rFonts w:cs="Arial"/>
          <w:color w:val="000000"/>
        </w:rPr>
        <w:t>4. Если во втором туре по итогам голосования невозможно установить достоверно волеизъявления депутатов, то выборы признаются не состоявшимися.</w:t>
      </w:r>
    </w:p>
    <w:p w:rsidR="009261BE" w:rsidRPr="009261BE" w:rsidRDefault="009261BE" w:rsidP="009261BE">
      <w:pPr>
        <w:ind w:firstLine="709"/>
        <w:rPr>
          <w:rFonts w:cs="Arial"/>
          <w:color w:val="000000"/>
        </w:rPr>
      </w:pPr>
      <w:r w:rsidRPr="009261BE">
        <w:rPr>
          <w:rFonts w:cs="Arial"/>
          <w:color w:val="000000"/>
        </w:rPr>
        <w:t>Повторные выборы председателя проводятся в соответствии с порядком, установленным настоящим Регламентом. При этом допускается выдвижение кандидатов, которые выдвигались ранее.</w:t>
      </w:r>
    </w:p>
    <w:p w:rsidR="009261BE" w:rsidRPr="009261BE" w:rsidRDefault="009261BE" w:rsidP="009261BE">
      <w:pPr>
        <w:ind w:firstLine="709"/>
        <w:rPr>
          <w:rFonts w:cs="Arial"/>
          <w:color w:val="000000"/>
        </w:rPr>
      </w:pPr>
      <w:r w:rsidRPr="009261BE">
        <w:rPr>
          <w:rFonts w:cs="Arial"/>
          <w:color w:val="000000"/>
        </w:rPr>
        <w:t>5. Об избрании председателя принимается решение Совета.</w:t>
      </w:r>
    </w:p>
    <w:p w:rsidR="009261BE" w:rsidRPr="009261BE" w:rsidRDefault="009261BE" w:rsidP="009261BE">
      <w:pPr>
        <w:ind w:firstLine="709"/>
        <w:rPr>
          <w:rFonts w:cs="Arial"/>
          <w:color w:val="000000"/>
        </w:rPr>
      </w:pPr>
      <w:r w:rsidRPr="009261BE">
        <w:rPr>
          <w:rFonts w:cs="Arial"/>
          <w:color w:val="000000"/>
        </w:rPr>
        <w:t>6. Выборы председателя проводятся на первой сессии Совета народных депутатов нового созыва. Решение об избрании председателя подписывается председательствующим на заседании Совета.</w:t>
      </w:r>
    </w:p>
    <w:p w:rsidR="009261BE" w:rsidRPr="009261BE" w:rsidRDefault="009261BE" w:rsidP="009261BE">
      <w:pPr>
        <w:ind w:firstLine="709"/>
        <w:rPr>
          <w:rFonts w:cs="Arial"/>
          <w:color w:val="000000"/>
        </w:rPr>
      </w:pPr>
      <w:r w:rsidRPr="009261BE">
        <w:rPr>
          <w:rFonts w:cs="Arial"/>
          <w:color w:val="000000"/>
        </w:rPr>
        <w:t xml:space="preserve">7. Решение об избрании председателя опубликовывается (обнародуется) в порядке, определённом в Уставе </w:t>
      </w:r>
      <w:proofErr w:type="spellStart"/>
      <w:r w:rsidRPr="009261BE">
        <w:rPr>
          <w:rFonts w:cs="Arial"/>
          <w:color w:val="000000"/>
        </w:rPr>
        <w:t>Староведугского</w:t>
      </w:r>
      <w:proofErr w:type="spellEnd"/>
      <w:r w:rsidRPr="009261BE">
        <w:rPr>
          <w:rFonts w:cs="Arial"/>
          <w:color w:val="000000"/>
        </w:rPr>
        <w:t xml:space="preserve"> сельского</w:t>
      </w:r>
      <w:r w:rsidRPr="009261BE">
        <w:rPr>
          <w:rFonts w:cs="Arial"/>
          <w:color w:val="000000"/>
        </w:rPr>
        <w:t xml:space="preserve"> поселения</w:t>
      </w:r>
      <w:proofErr w:type="gramStart"/>
      <w:r w:rsidRPr="009261BE">
        <w:rPr>
          <w:rFonts w:cs="Arial"/>
          <w:color w:val="000000"/>
        </w:rPr>
        <w:t>.».</w:t>
      </w:r>
      <w:proofErr w:type="gramEnd"/>
    </w:p>
    <w:p w:rsidR="009261BE" w:rsidRPr="009261BE" w:rsidRDefault="009261BE" w:rsidP="009261BE">
      <w:pPr>
        <w:ind w:firstLine="709"/>
        <w:rPr>
          <w:rFonts w:cs="Arial"/>
          <w:color w:val="000000"/>
        </w:rPr>
      </w:pPr>
      <w:r w:rsidRPr="009261BE">
        <w:rPr>
          <w:rFonts w:cs="Arial"/>
          <w:color w:val="000000"/>
        </w:rPr>
        <w:t>1.2. Статью 9 приложения к решению изложить в новой редакции:</w:t>
      </w:r>
    </w:p>
    <w:p w:rsidR="009261BE" w:rsidRPr="009261BE" w:rsidRDefault="009261BE" w:rsidP="009261BE">
      <w:pPr>
        <w:ind w:firstLine="709"/>
        <w:rPr>
          <w:rFonts w:cs="Arial"/>
          <w:color w:val="000000"/>
        </w:rPr>
      </w:pPr>
      <w:r w:rsidRPr="009261BE">
        <w:rPr>
          <w:rFonts w:cs="Arial"/>
          <w:color w:val="000000"/>
        </w:rPr>
        <w:t>«Статья 9. Избрание заместителя председателя Совета народных депутатов</w:t>
      </w:r>
    </w:p>
    <w:p w:rsidR="009261BE" w:rsidRPr="009261BE" w:rsidRDefault="009261BE" w:rsidP="009261BE">
      <w:pPr>
        <w:ind w:firstLine="709"/>
        <w:rPr>
          <w:rFonts w:cs="Arial"/>
          <w:color w:val="000000"/>
        </w:rPr>
      </w:pPr>
      <w:r w:rsidRPr="009261BE">
        <w:rPr>
          <w:rFonts w:cs="Arial"/>
          <w:color w:val="000000"/>
        </w:rPr>
        <w:t>1. Заместитель председателя Совета народных депутатов (далее – заместитель председателя Совета) избирается из числа депутатов Совета на срок полномочий Совета открытым голосованием.</w:t>
      </w:r>
    </w:p>
    <w:p w:rsidR="009261BE" w:rsidRPr="009261BE" w:rsidRDefault="009261BE" w:rsidP="009261BE">
      <w:pPr>
        <w:ind w:firstLine="709"/>
        <w:rPr>
          <w:rFonts w:cs="Arial"/>
          <w:color w:val="000000"/>
        </w:rPr>
      </w:pPr>
      <w:r w:rsidRPr="009261BE">
        <w:rPr>
          <w:rFonts w:cs="Arial"/>
          <w:color w:val="000000"/>
        </w:rPr>
        <w:t>2. Кандидатуру на должность заместителя председателя Совета предлагает председатель Совета.</w:t>
      </w:r>
    </w:p>
    <w:p w:rsidR="009261BE" w:rsidRPr="009261BE" w:rsidRDefault="009261BE" w:rsidP="009261BE">
      <w:pPr>
        <w:ind w:firstLine="709"/>
        <w:rPr>
          <w:rFonts w:cs="Arial"/>
          <w:color w:val="000000"/>
        </w:rPr>
      </w:pPr>
      <w:r w:rsidRPr="009261BE">
        <w:rPr>
          <w:rFonts w:cs="Arial"/>
          <w:color w:val="000000"/>
        </w:rPr>
        <w:t>3. По предложенной кандидатуре на должность заместителя председателя Совета проводится обсуждение.</w:t>
      </w:r>
    </w:p>
    <w:p w:rsidR="009261BE" w:rsidRPr="009261BE" w:rsidRDefault="009261BE" w:rsidP="009261BE">
      <w:pPr>
        <w:ind w:firstLine="709"/>
        <w:rPr>
          <w:rFonts w:cs="Arial"/>
          <w:color w:val="000000"/>
        </w:rPr>
      </w:pPr>
      <w:r w:rsidRPr="009261BE">
        <w:rPr>
          <w:rFonts w:cs="Arial"/>
          <w:color w:val="000000"/>
        </w:rPr>
        <w:t>4. Кандидат на должность заместителя председателя Совета имеет право на выступление.</w:t>
      </w:r>
    </w:p>
    <w:p w:rsidR="009261BE" w:rsidRPr="009261BE" w:rsidRDefault="009261BE" w:rsidP="009261BE">
      <w:pPr>
        <w:ind w:firstLine="709"/>
        <w:rPr>
          <w:rFonts w:cs="Arial"/>
          <w:color w:val="000000"/>
        </w:rPr>
      </w:pPr>
      <w:r w:rsidRPr="009261BE">
        <w:rPr>
          <w:rFonts w:cs="Arial"/>
          <w:color w:val="000000"/>
        </w:rPr>
        <w:t>5. Депутаты Совета имеют право задавать кандидату на должность заместителя председателя Совета вопросы.</w:t>
      </w:r>
    </w:p>
    <w:p w:rsidR="009261BE" w:rsidRPr="009261BE" w:rsidRDefault="009261BE" w:rsidP="009261BE">
      <w:pPr>
        <w:ind w:firstLine="709"/>
        <w:rPr>
          <w:rFonts w:cs="Arial"/>
          <w:color w:val="000000"/>
        </w:rPr>
      </w:pPr>
      <w:r w:rsidRPr="009261BE">
        <w:rPr>
          <w:rFonts w:cs="Arial"/>
          <w:color w:val="000000"/>
        </w:rPr>
        <w:t>6. Избранным на должность заместителя председателя Совета считается кандидат, получивший большинство голосов от числа депутатов, избранных в Совет.</w:t>
      </w:r>
    </w:p>
    <w:p w:rsidR="009261BE" w:rsidRPr="009261BE" w:rsidRDefault="009261BE" w:rsidP="009261BE">
      <w:pPr>
        <w:ind w:firstLine="709"/>
        <w:rPr>
          <w:rFonts w:cs="Arial"/>
          <w:color w:val="000000"/>
        </w:rPr>
      </w:pPr>
      <w:r w:rsidRPr="009261BE">
        <w:rPr>
          <w:rFonts w:cs="Arial"/>
          <w:color w:val="000000"/>
        </w:rPr>
        <w:t>7. В случае не избрания заместителя председателя Совета по первому представлению председателя после дополнительного обсуждения председатель вправе представить депутатам Совета новую кандидатуру, либо ранее предложенную кандидатуру вторично. Процедура обсуждения кандидата на должность заместителя председателя Совета при втором представлении аналогична первой.</w:t>
      </w:r>
    </w:p>
    <w:p w:rsidR="009261BE" w:rsidRPr="009261BE" w:rsidRDefault="009261BE" w:rsidP="009261BE">
      <w:pPr>
        <w:ind w:firstLine="709"/>
        <w:rPr>
          <w:rFonts w:cs="Arial"/>
          <w:color w:val="000000"/>
        </w:rPr>
      </w:pPr>
      <w:r w:rsidRPr="009261BE">
        <w:rPr>
          <w:rFonts w:cs="Arial"/>
          <w:color w:val="000000"/>
        </w:rPr>
        <w:t>8. Если по результатам повторного голосования кандидат не набрал необходимого числа голосов, председатель предлагает новую кандидатуру, при этом вся процедура выборов повторяется.</w:t>
      </w:r>
    </w:p>
    <w:p w:rsidR="009261BE" w:rsidRPr="009261BE" w:rsidRDefault="009261BE" w:rsidP="009261BE">
      <w:pPr>
        <w:ind w:firstLine="709"/>
        <w:rPr>
          <w:rFonts w:cs="Arial"/>
          <w:color w:val="000000"/>
        </w:rPr>
      </w:pPr>
      <w:r w:rsidRPr="009261BE">
        <w:rPr>
          <w:rFonts w:cs="Arial"/>
          <w:color w:val="000000"/>
        </w:rPr>
        <w:t>Представление председателем на заседании Совета одной и той же кандидатуры на должность заместителя председателя Совета более двух раз в работе Совета одного созыва не допускается.</w:t>
      </w:r>
    </w:p>
    <w:p w:rsidR="009261BE" w:rsidRPr="009261BE" w:rsidRDefault="009261BE" w:rsidP="009261BE">
      <w:pPr>
        <w:ind w:firstLine="709"/>
        <w:rPr>
          <w:rFonts w:cs="Arial"/>
          <w:color w:val="000000"/>
        </w:rPr>
      </w:pPr>
      <w:r w:rsidRPr="009261BE">
        <w:rPr>
          <w:rFonts w:cs="Arial"/>
          <w:color w:val="000000"/>
        </w:rPr>
        <w:t>9. В случае отклонения второй кандидатуры председатель Совета вправе отложить рассмотрение вопроса и внести вопрос повторно в повестку дня очередного заседания Совета после проведения согласительных процедур с депутатами.</w:t>
      </w:r>
    </w:p>
    <w:p w:rsidR="009261BE" w:rsidRPr="009261BE" w:rsidRDefault="009261BE" w:rsidP="009261BE">
      <w:pPr>
        <w:ind w:firstLine="709"/>
        <w:rPr>
          <w:rFonts w:cs="Arial"/>
          <w:color w:val="000000"/>
        </w:rPr>
      </w:pPr>
      <w:r w:rsidRPr="009261BE">
        <w:rPr>
          <w:rFonts w:cs="Arial"/>
          <w:color w:val="000000"/>
        </w:rPr>
        <w:t>10. Об избрании заместителя председателя Совета принимается решение Совета. Решение подписывает председатель Совета.</w:t>
      </w:r>
    </w:p>
    <w:p w:rsidR="009261BE" w:rsidRPr="009261BE" w:rsidRDefault="009261BE" w:rsidP="00115680">
      <w:pPr>
        <w:ind w:firstLine="709"/>
        <w:rPr>
          <w:rFonts w:cs="Arial"/>
          <w:color w:val="000000"/>
        </w:rPr>
      </w:pPr>
      <w:r w:rsidRPr="009261BE">
        <w:rPr>
          <w:rFonts w:cs="Arial"/>
          <w:color w:val="000000"/>
        </w:rPr>
        <w:lastRenderedPageBreak/>
        <w:t>11. В случае если депутаты не поддержали третью кандидатуру на должность заместителя председателя Совета председатель может отложить рассмотрение вопроса сроком на 3 месяца</w:t>
      </w:r>
      <w:proofErr w:type="gramStart"/>
      <w:r w:rsidRPr="009261BE">
        <w:rPr>
          <w:rFonts w:cs="Arial"/>
          <w:color w:val="000000"/>
        </w:rPr>
        <w:t>.</w:t>
      </w:r>
      <w:bookmarkStart w:id="0" w:name="_GoBack"/>
      <w:bookmarkEnd w:id="0"/>
      <w:r w:rsidRPr="009261BE">
        <w:rPr>
          <w:rFonts w:cs="Arial"/>
          <w:color w:val="000000"/>
        </w:rPr>
        <w:t>».</w:t>
      </w:r>
      <w:proofErr w:type="gramEnd"/>
    </w:p>
    <w:p w:rsidR="009261BE" w:rsidRPr="009261BE" w:rsidRDefault="009261BE" w:rsidP="009261BE">
      <w:pPr>
        <w:ind w:firstLine="709"/>
        <w:rPr>
          <w:rFonts w:cs="Arial"/>
          <w:color w:val="000000"/>
        </w:rPr>
      </w:pPr>
      <w:r w:rsidRPr="009261BE">
        <w:rPr>
          <w:rFonts w:cs="Arial"/>
          <w:color w:val="000000"/>
        </w:rPr>
        <w:t>1.3. Часть 4 статьи 11 приложения к решению изложить в новой редакции:</w:t>
      </w:r>
    </w:p>
    <w:p w:rsidR="009261BE" w:rsidRPr="009261BE" w:rsidRDefault="009261BE" w:rsidP="009261BE">
      <w:pPr>
        <w:ind w:firstLine="709"/>
        <w:rPr>
          <w:rFonts w:cs="Arial"/>
          <w:color w:val="000000"/>
        </w:rPr>
      </w:pPr>
      <w:r w:rsidRPr="009261BE">
        <w:rPr>
          <w:rFonts w:cs="Arial"/>
          <w:color w:val="000000"/>
        </w:rPr>
        <w:t>«4. Председатель Совета, заместитель председателя Совета, секретарь Совета народных депутатов освобождаются от должности отрытым голосованием.</w:t>
      </w:r>
    </w:p>
    <w:p w:rsidR="009261BE" w:rsidRPr="009261BE" w:rsidRDefault="009261BE" w:rsidP="009261BE">
      <w:pPr>
        <w:ind w:firstLine="709"/>
        <w:rPr>
          <w:rFonts w:cs="Arial"/>
          <w:color w:val="000000"/>
        </w:rPr>
      </w:pPr>
      <w:r w:rsidRPr="009261BE">
        <w:rPr>
          <w:rFonts w:cs="Arial"/>
          <w:color w:val="000000"/>
        </w:rPr>
        <w:t>Председатель Совета, заместитель председателя, секретарь Совета народных депутатов вправе не присутствовать на заседании Совета при рассмотрении поступившего от них заявления.</w:t>
      </w:r>
    </w:p>
    <w:p w:rsidR="009261BE" w:rsidRPr="009261BE" w:rsidRDefault="009261BE" w:rsidP="00115680">
      <w:pPr>
        <w:ind w:firstLine="709"/>
        <w:rPr>
          <w:rFonts w:cs="Arial"/>
          <w:color w:val="000000"/>
        </w:rPr>
      </w:pPr>
      <w:r w:rsidRPr="009261BE">
        <w:rPr>
          <w:rFonts w:cs="Arial"/>
          <w:color w:val="000000"/>
        </w:rPr>
        <w:t>Председатель Совета, заместитель председателя Совета, секретарь Совета считаются освобождёнными в случае, если за освобождение проголосовало более половины от числа избранных депутатов Совета</w:t>
      </w:r>
      <w:proofErr w:type="gramStart"/>
      <w:r w:rsidRPr="009261BE">
        <w:rPr>
          <w:rFonts w:cs="Arial"/>
          <w:color w:val="000000"/>
        </w:rPr>
        <w:t>.».</w:t>
      </w:r>
      <w:proofErr w:type="gramEnd"/>
    </w:p>
    <w:p w:rsidR="009261BE" w:rsidRPr="009261BE" w:rsidRDefault="009261BE" w:rsidP="009261BE">
      <w:pPr>
        <w:ind w:firstLine="709"/>
        <w:rPr>
          <w:rFonts w:cs="Arial"/>
          <w:color w:val="000000"/>
        </w:rPr>
      </w:pPr>
      <w:r w:rsidRPr="009261BE">
        <w:rPr>
          <w:rFonts w:cs="Arial"/>
          <w:color w:val="000000"/>
        </w:rPr>
        <w:t>1.4. Часть 1 статьи 32 приложения к решению изложить в новой редакции:</w:t>
      </w:r>
    </w:p>
    <w:p w:rsidR="009261BE" w:rsidRPr="009261BE" w:rsidRDefault="009261BE" w:rsidP="009261BE">
      <w:pPr>
        <w:ind w:firstLine="709"/>
        <w:rPr>
          <w:rFonts w:cs="Arial"/>
          <w:color w:val="000000"/>
        </w:rPr>
      </w:pPr>
      <w:r w:rsidRPr="009261BE">
        <w:rPr>
          <w:rFonts w:cs="Arial"/>
          <w:color w:val="000000"/>
        </w:rPr>
        <w:t>«1. Тайное голосование проводится в случаях, определённых в Уставе сельского поселения и настоящем Регламенте, а также по решению Совета, принимаемому 1/3 голосов от присутствующих на заседании депутатов Совета.</w:t>
      </w:r>
    </w:p>
    <w:p w:rsidR="009261BE" w:rsidRPr="000F5FB9" w:rsidRDefault="009261BE" w:rsidP="00115680">
      <w:pPr>
        <w:ind w:firstLine="709"/>
        <w:rPr>
          <w:rFonts w:cs="Arial"/>
          <w:color w:val="000000"/>
        </w:rPr>
      </w:pPr>
      <w:r w:rsidRPr="009261BE">
        <w:rPr>
          <w:rFonts w:cs="Arial"/>
          <w:color w:val="000000"/>
        </w:rPr>
        <w:t>Тайное голосование проводится с использованием бюллетеней</w:t>
      </w:r>
      <w:proofErr w:type="gramStart"/>
      <w:r w:rsidRPr="009261BE">
        <w:rPr>
          <w:rFonts w:cs="Arial"/>
          <w:color w:val="000000"/>
        </w:rPr>
        <w:t>.».</w:t>
      </w:r>
      <w:proofErr w:type="gramEnd"/>
    </w:p>
    <w:p w:rsidR="00DE73CE" w:rsidRPr="000F5FB9" w:rsidRDefault="00937FED" w:rsidP="00971202">
      <w:pPr>
        <w:ind w:firstLine="709"/>
        <w:rPr>
          <w:rFonts w:cs="Arial"/>
          <w:color w:val="000000"/>
        </w:rPr>
      </w:pPr>
      <w:r w:rsidRPr="000F5FB9">
        <w:rPr>
          <w:rFonts w:cs="Arial"/>
          <w:color w:val="000000"/>
        </w:rPr>
        <w:t>2. Настоящее решение вступает в силу с момента официального обнародования.</w:t>
      </w:r>
    </w:p>
    <w:p w:rsidR="00937FED" w:rsidRPr="008240C4" w:rsidRDefault="008240C4" w:rsidP="008240C4">
      <w:pPr>
        <w:ind w:firstLine="709"/>
        <w:rPr>
          <w:rFonts w:eastAsiaTheme="minorHAnsi" w:cs="Arial"/>
        </w:rPr>
      </w:pPr>
      <w:r>
        <w:rPr>
          <w:rFonts w:eastAsiaTheme="minorHAnsi" w:cs="Arial"/>
          <w:lang w:eastAsia="en-US"/>
        </w:rPr>
        <w:t>3</w:t>
      </w:r>
      <w:r w:rsidRPr="008240C4">
        <w:rPr>
          <w:rFonts w:eastAsiaTheme="minorHAnsi" w:cs="Arial"/>
          <w:lang w:eastAsia="en-US"/>
        </w:rPr>
        <w:t xml:space="preserve">. </w:t>
      </w:r>
      <w:proofErr w:type="gramStart"/>
      <w:r w:rsidRPr="008240C4">
        <w:rPr>
          <w:rFonts w:eastAsiaTheme="minorHAnsi" w:cs="Arial"/>
          <w:lang w:eastAsia="en-US"/>
        </w:rPr>
        <w:t>Контроль за</w:t>
      </w:r>
      <w:proofErr w:type="gramEnd"/>
      <w:r w:rsidRPr="008240C4">
        <w:rPr>
          <w:rFonts w:asciiTheme="minorHAnsi" w:eastAsiaTheme="minorHAnsi" w:hAnsiTheme="minorHAnsi" w:cs="Arial"/>
          <w:sz w:val="22"/>
          <w:szCs w:val="22"/>
          <w:lang w:eastAsia="en-US"/>
        </w:rPr>
        <w:t xml:space="preserve"> </w:t>
      </w:r>
      <w:r w:rsidRPr="008240C4">
        <w:rPr>
          <w:rFonts w:eastAsiaTheme="minorHAnsi" w:cs="Arial"/>
          <w:lang w:eastAsia="en-US"/>
        </w:rPr>
        <w:t>исполнением настоящего решения возложить</w:t>
      </w:r>
      <w:r w:rsidRPr="008240C4">
        <w:rPr>
          <w:rFonts w:eastAsiaTheme="minorHAnsi" w:cs="Arial"/>
        </w:rPr>
        <w:t xml:space="preserve"> на председателя Совета народных депутатов </w:t>
      </w:r>
      <w:proofErr w:type="spellStart"/>
      <w:r w:rsidRPr="008240C4">
        <w:rPr>
          <w:rFonts w:eastAsiaTheme="minorHAnsi" w:cs="Arial"/>
        </w:rPr>
        <w:t>Староведугского</w:t>
      </w:r>
      <w:proofErr w:type="spellEnd"/>
      <w:r w:rsidRPr="008240C4">
        <w:rPr>
          <w:rFonts w:eastAsiaTheme="minorHAnsi" w:cs="Arial"/>
        </w:rPr>
        <w:t xml:space="preserve"> сельского поселения Н.И. </w:t>
      </w:r>
      <w:proofErr w:type="spellStart"/>
      <w:r w:rsidRPr="008240C4">
        <w:rPr>
          <w:rFonts w:eastAsiaTheme="minorHAnsi" w:cs="Arial"/>
        </w:rPr>
        <w:t>Мачалову</w:t>
      </w:r>
      <w:proofErr w:type="spellEnd"/>
      <w:r w:rsidRPr="008240C4">
        <w:rPr>
          <w:rFonts w:eastAsiaTheme="minorHAnsi" w:cs="Arial"/>
        </w:rPr>
        <w:t>.</w:t>
      </w:r>
    </w:p>
    <w:p w:rsidR="00937FED" w:rsidRDefault="00937FED" w:rsidP="00971202">
      <w:pPr>
        <w:pStyle w:val="a3"/>
        <w:ind w:firstLine="709"/>
        <w:jc w:val="both"/>
        <w:rPr>
          <w:rFonts w:ascii="Times New Roman" w:hAnsi="Times New Roman"/>
          <w:color w:val="000000"/>
          <w:sz w:val="28"/>
          <w:szCs w:val="28"/>
          <w:lang w:eastAsia="ru-RU"/>
        </w:rPr>
      </w:pPr>
    </w:p>
    <w:p w:rsidR="008240C4" w:rsidRPr="008240C4" w:rsidRDefault="008240C4" w:rsidP="008240C4">
      <w:pPr>
        <w:ind w:firstLine="0"/>
        <w:rPr>
          <w:rFonts w:cs="Arial"/>
        </w:rPr>
      </w:pPr>
    </w:p>
    <w:tbl>
      <w:tblPr>
        <w:tblW w:w="0" w:type="auto"/>
        <w:tblLook w:val="04A0" w:firstRow="1" w:lastRow="0" w:firstColumn="1" w:lastColumn="0" w:noHBand="0" w:noVBand="1"/>
      </w:tblPr>
      <w:tblGrid>
        <w:gridCol w:w="5542"/>
        <w:gridCol w:w="4312"/>
      </w:tblGrid>
      <w:tr w:rsidR="008240C4" w:rsidRPr="008240C4" w:rsidTr="00F43247">
        <w:tc>
          <w:tcPr>
            <w:tcW w:w="5637" w:type="dxa"/>
            <w:shd w:val="clear" w:color="auto" w:fill="auto"/>
          </w:tcPr>
          <w:p w:rsidR="008240C4" w:rsidRPr="008240C4" w:rsidRDefault="008240C4" w:rsidP="008240C4">
            <w:pPr>
              <w:ind w:firstLine="0"/>
              <w:contextualSpacing/>
              <w:rPr>
                <w:rFonts w:cs="Arial"/>
              </w:rPr>
            </w:pPr>
            <w:r w:rsidRPr="008240C4">
              <w:rPr>
                <w:rFonts w:cs="Arial"/>
              </w:rPr>
              <w:t xml:space="preserve">Глава </w:t>
            </w:r>
            <w:proofErr w:type="spellStart"/>
            <w:r w:rsidRPr="008240C4">
              <w:rPr>
                <w:rFonts w:cs="Arial"/>
              </w:rPr>
              <w:t>Староведугского</w:t>
            </w:r>
            <w:proofErr w:type="spellEnd"/>
            <w:r w:rsidRPr="008240C4">
              <w:rPr>
                <w:rFonts w:cs="Arial"/>
              </w:rPr>
              <w:t xml:space="preserve"> </w:t>
            </w:r>
          </w:p>
          <w:p w:rsidR="008240C4" w:rsidRPr="008240C4" w:rsidRDefault="008240C4" w:rsidP="008240C4">
            <w:pPr>
              <w:ind w:firstLine="0"/>
              <w:contextualSpacing/>
              <w:rPr>
                <w:rFonts w:cs="Arial"/>
              </w:rPr>
            </w:pPr>
            <w:r w:rsidRPr="008240C4">
              <w:rPr>
                <w:rFonts w:cs="Arial"/>
              </w:rPr>
              <w:t>сельского поселения</w:t>
            </w:r>
          </w:p>
        </w:tc>
        <w:tc>
          <w:tcPr>
            <w:tcW w:w="4394" w:type="dxa"/>
            <w:shd w:val="clear" w:color="auto" w:fill="auto"/>
          </w:tcPr>
          <w:p w:rsidR="008240C4" w:rsidRPr="008240C4" w:rsidRDefault="008240C4" w:rsidP="008240C4">
            <w:pPr>
              <w:ind w:firstLine="0"/>
              <w:jc w:val="left"/>
              <w:rPr>
                <w:rFonts w:cs="Arial"/>
              </w:rPr>
            </w:pPr>
          </w:p>
          <w:p w:rsidR="008240C4" w:rsidRPr="008240C4" w:rsidRDefault="008240C4" w:rsidP="008240C4">
            <w:pPr>
              <w:ind w:firstLine="0"/>
              <w:contextualSpacing/>
              <w:jc w:val="right"/>
              <w:rPr>
                <w:rFonts w:cs="Arial"/>
              </w:rPr>
            </w:pPr>
            <w:r w:rsidRPr="008240C4">
              <w:rPr>
                <w:rFonts w:cs="Arial"/>
              </w:rPr>
              <w:t>Ю.А. Свиридов</w:t>
            </w:r>
          </w:p>
          <w:p w:rsidR="008240C4" w:rsidRPr="008240C4" w:rsidRDefault="008240C4" w:rsidP="008240C4">
            <w:pPr>
              <w:ind w:firstLine="0"/>
              <w:contextualSpacing/>
              <w:jc w:val="right"/>
              <w:rPr>
                <w:rFonts w:cs="Arial"/>
              </w:rPr>
            </w:pPr>
          </w:p>
        </w:tc>
      </w:tr>
      <w:tr w:rsidR="008240C4" w:rsidRPr="008240C4" w:rsidTr="00F43247">
        <w:tc>
          <w:tcPr>
            <w:tcW w:w="5637" w:type="dxa"/>
            <w:shd w:val="clear" w:color="auto" w:fill="auto"/>
          </w:tcPr>
          <w:p w:rsidR="008240C4" w:rsidRPr="008240C4" w:rsidRDefault="008240C4" w:rsidP="008240C4">
            <w:pPr>
              <w:ind w:firstLine="12"/>
              <w:contextualSpacing/>
              <w:jc w:val="left"/>
              <w:rPr>
                <w:rFonts w:cs="Arial"/>
              </w:rPr>
            </w:pPr>
            <w:r w:rsidRPr="008240C4">
              <w:rPr>
                <w:rFonts w:cs="Arial"/>
              </w:rPr>
              <w:t xml:space="preserve">Председатель Совета народных депутатов </w:t>
            </w:r>
            <w:proofErr w:type="spellStart"/>
            <w:r w:rsidRPr="008240C4">
              <w:rPr>
                <w:rFonts w:cs="Arial"/>
              </w:rPr>
              <w:t>Староведугского</w:t>
            </w:r>
            <w:proofErr w:type="spellEnd"/>
            <w:r w:rsidRPr="008240C4">
              <w:rPr>
                <w:rFonts w:cs="Arial"/>
              </w:rPr>
              <w:t xml:space="preserve"> сельского поселения</w:t>
            </w:r>
          </w:p>
        </w:tc>
        <w:tc>
          <w:tcPr>
            <w:tcW w:w="4394" w:type="dxa"/>
            <w:shd w:val="clear" w:color="auto" w:fill="auto"/>
            <w:vAlign w:val="bottom"/>
          </w:tcPr>
          <w:p w:rsidR="008240C4" w:rsidRPr="008240C4" w:rsidRDefault="008240C4" w:rsidP="008240C4">
            <w:pPr>
              <w:ind w:firstLine="0"/>
              <w:jc w:val="left"/>
              <w:rPr>
                <w:rFonts w:cs="Arial"/>
              </w:rPr>
            </w:pPr>
          </w:p>
          <w:p w:rsidR="008240C4" w:rsidRPr="008240C4" w:rsidRDefault="008240C4" w:rsidP="008240C4">
            <w:pPr>
              <w:ind w:firstLine="0"/>
              <w:jc w:val="right"/>
              <w:rPr>
                <w:rFonts w:cs="Arial"/>
              </w:rPr>
            </w:pPr>
            <w:r w:rsidRPr="008240C4">
              <w:rPr>
                <w:rFonts w:cs="Arial"/>
              </w:rPr>
              <w:t xml:space="preserve">Н.И. </w:t>
            </w:r>
            <w:proofErr w:type="spellStart"/>
            <w:r w:rsidRPr="008240C4">
              <w:rPr>
                <w:rFonts w:cs="Arial"/>
              </w:rPr>
              <w:t>Мачалова</w:t>
            </w:r>
            <w:proofErr w:type="spellEnd"/>
          </w:p>
        </w:tc>
      </w:tr>
    </w:tbl>
    <w:p w:rsidR="008240C4" w:rsidRPr="008240C4" w:rsidRDefault="008240C4" w:rsidP="008240C4">
      <w:pPr>
        <w:ind w:firstLine="0"/>
        <w:rPr>
          <w:rFonts w:cs="Arial"/>
        </w:rPr>
      </w:pPr>
    </w:p>
    <w:sectPr w:rsidR="008240C4" w:rsidRPr="008240C4" w:rsidSect="00115680">
      <w:pgSz w:w="11906" w:h="16838"/>
      <w:pgMar w:top="2268" w:right="567"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7253" w:rsidRDefault="000E7253" w:rsidP="002B7851">
      <w:r>
        <w:separator/>
      </w:r>
    </w:p>
  </w:endnote>
  <w:endnote w:type="continuationSeparator" w:id="0">
    <w:p w:rsidR="000E7253" w:rsidRDefault="000E7253" w:rsidP="002B78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7253" w:rsidRDefault="000E7253" w:rsidP="002B7851">
      <w:r>
        <w:separator/>
      </w:r>
    </w:p>
  </w:footnote>
  <w:footnote w:type="continuationSeparator" w:id="0">
    <w:p w:rsidR="000E7253" w:rsidRDefault="000E7253" w:rsidP="002B78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8F5EC9"/>
    <w:multiLevelType w:val="hybridMultilevel"/>
    <w:tmpl w:val="7F381688"/>
    <w:lvl w:ilvl="0" w:tplc="EE3C1B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
    <w:nsid w:val="7BC337BE"/>
    <w:multiLevelType w:val="hybridMultilevel"/>
    <w:tmpl w:val="D9BA4288"/>
    <w:lvl w:ilvl="0" w:tplc="F0FCBA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0D5D"/>
    <w:rsid w:val="000058DA"/>
    <w:rsid w:val="0001639C"/>
    <w:rsid w:val="00062EEA"/>
    <w:rsid w:val="0008357A"/>
    <w:rsid w:val="000A6EC4"/>
    <w:rsid w:val="000A6F5D"/>
    <w:rsid w:val="000B1E4F"/>
    <w:rsid w:val="000B3747"/>
    <w:rsid w:val="000B77E0"/>
    <w:rsid w:val="000B780C"/>
    <w:rsid w:val="000D303F"/>
    <w:rsid w:val="000D5172"/>
    <w:rsid w:val="000E0E94"/>
    <w:rsid w:val="000E7253"/>
    <w:rsid w:val="000F1BAA"/>
    <w:rsid w:val="000F251B"/>
    <w:rsid w:val="000F5FB9"/>
    <w:rsid w:val="00102407"/>
    <w:rsid w:val="00115680"/>
    <w:rsid w:val="00150A63"/>
    <w:rsid w:val="001530B2"/>
    <w:rsid w:val="0017183E"/>
    <w:rsid w:val="00187C1F"/>
    <w:rsid w:val="0019592F"/>
    <w:rsid w:val="001A127C"/>
    <w:rsid w:val="001A27CB"/>
    <w:rsid w:val="001A7B89"/>
    <w:rsid w:val="001B7E9A"/>
    <w:rsid w:val="001C0D5D"/>
    <w:rsid w:val="001C4CF6"/>
    <w:rsid w:val="001E24F0"/>
    <w:rsid w:val="001F2BEA"/>
    <w:rsid w:val="0020155F"/>
    <w:rsid w:val="00205981"/>
    <w:rsid w:val="0020725D"/>
    <w:rsid w:val="00266891"/>
    <w:rsid w:val="00272323"/>
    <w:rsid w:val="00293F3B"/>
    <w:rsid w:val="002971D8"/>
    <w:rsid w:val="002A58C0"/>
    <w:rsid w:val="002A687B"/>
    <w:rsid w:val="002B7851"/>
    <w:rsid w:val="002D3635"/>
    <w:rsid w:val="002F661F"/>
    <w:rsid w:val="00313EE0"/>
    <w:rsid w:val="00343532"/>
    <w:rsid w:val="0035211D"/>
    <w:rsid w:val="00373375"/>
    <w:rsid w:val="003761C8"/>
    <w:rsid w:val="00376BB0"/>
    <w:rsid w:val="003A60C8"/>
    <w:rsid w:val="003B13F9"/>
    <w:rsid w:val="003B3EE9"/>
    <w:rsid w:val="003C2721"/>
    <w:rsid w:val="003C40BF"/>
    <w:rsid w:val="003C5F5E"/>
    <w:rsid w:val="003E2F0A"/>
    <w:rsid w:val="0040587E"/>
    <w:rsid w:val="00410508"/>
    <w:rsid w:val="004218A2"/>
    <w:rsid w:val="0042712D"/>
    <w:rsid w:val="00437480"/>
    <w:rsid w:val="0044363E"/>
    <w:rsid w:val="004504A8"/>
    <w:rsid w:val="00465D86"/>
    <w:rsid w:val="00470E38"/>
    <w:rsid w:val="00497F3E"/>
    <w:rsid w:val="004E3DA0"/>
    <w:rsid w:val="004E5608"/>
    <w:rsid w:val="00505E8A"/>
    <w:rsid w:val="00506CC6"/>
    <w:rsid w:val="00537C32"/>
    <w:rsid w:val="00542563"/>
    <w:rsid w:val="005528AC"/>
    <w:rsid w:val="005B26F4"/>
    <w:rsid w:val="005D4E49"/>
    <w:rsid w:val="005D78B3"/>
    <w:rsid w:val="005F1521"/>
    <w:rsid w:val="00603B22"/>
    <w:rsid w:val="00677F3F"/>
    <w:rsid w:val="006855C5"/>
    <w:rsid w:val="00694D3D"/>
    <w:rsid w:val="006B7CCA"/>
    <w:rsid w:val="006D200F"/>
    <w:rsid w:val="006D54D1"/>
    <w:rsid w:val="006E26FE"/>
    <w:rsid w:val="007246A6"/>
    <w:rsid w:val="00753A79"/>
    <w:rsid w:val="00770DEF"/>
    <w:rsid w:val="00785F74"/>
    <w:rsid w:val="007B22B4"/>
    <w:rsid w:val="007C25FB"/>
    <w:rsid w:val="007C2E86"/>
    <w:rsid w:val="007C4219"/>
    <w:rsid w:val="007D34B7"/>
    <w:rsid w:val="00806FFD"/>
    <w:rsid w:val="008103EF"/>
    <w:rsid w:val="0081428D"/>
    <w:rsid w:val="008240C4"/>
    <w:rsid w:val="00837ACC"/>
    <w:rsid w:val="00840724"/>
    <w:rsid w:val="00844A06"/>
    <w:rsid w:val="00882451"/>
    <w:rsid w:val="00893919"/>
    <w:rsid w:val="008978F3"/>
    <w:rsid w:val="008A4693"/>
    <w:rsid w:val="008B6318"/>
    <w:rsid w:val="008B6D7A"/>
    <w:rsid w:val="008D22CB"/>
    <w:rsid w:val="008E0CEB"/>
    <w:rsid w:val="008E4316"/>
    <w:rsid w:val="009257EA"/>
    <w:rsid w:val="009261BE"/>
    <w:rsid w:val="00937FED"/>
    <w:rsid w:val="00971202"/>
    <w:rsid w:val="0097403E"/>
    <w:rsid w:val="00993126"/>
    <w:rsid w:val="009C5485"/>
    <w:rsid w:val="009D1A12"/>
    <w:rsid w:val="009D21D6"/>
    <w:rsid w:val="009E6E4C"/>
    <w:rsid w:val="00A21474"/>
    <w:rsid w:val="00A22197"/>
    <w:rsid w:val="00A4001E"/>
    <w:rsid w:val="00A44659"/>
    <w:rsid w:val="00A46186"/>
    <w:rsid w:val="00A637E4"/>
    <w:rsid w:val="00A7095D"/>
    <w:rsid w:val="00AB6633"/>
    <w:rsid w:val="00AC4A65"/>
    <w:rsid w:val="00AC5981"/>
    <w:rsid w:val="00AC7180"/>
    <w:rsid w:val="00AD3266"/>
    <w:rsid w:val="00B07E12"/>
    <w:rsid w:val="00B16FF6"/>
    <w:rsid w:val="00B22745"/>
    <w:rsid w:val="00B444C1"/>
    <w:rsid w:val="00B561FC"/>
    <w:rsid w:val="00B65C20"/>
    <w:rsid w:val="00B729E3"/>
    <w:rsid w:val="00BA3A17"/>
    <w:rsid w:val="00BB28F0"/>
    <w:rsid w:val="00BD10B5"/>
    <w:rsid w:val="00BE6C63"/>
    <w:rsid w:val="00BF2A2C"/>
    <w:rsid w:val="00BF36B8"/>
    <w:rsid w:val="00BF38FD"/>
    <w:rsid w:val="00BF73D3"/>
    <w:rsid w:val="00C157A0"/>
    <w:rsid w:val="00C46DD3"/>
    <w:rsid w:val="00C7312D"/>
    <w:rsid w:val="00C76B74"/>
    <w:rsid w:val="00CA3405"/>
    <w:rsid w:val="00CA6CF9"/>
    <w:rsid w:val="00CB7444"/>
    <w:rsid w:val="00CD1B45"/>
    <w:rsid w:val="00CE58D6"/>
    <w:rsid w:val="00D0063E"/>
    <w:rsid w:val="00D4639A"/>
    <w:rsid w:val="00D522CF"/>
    <w:rsid w:val="00D800E7"/>
    <w:rsid w:val="00DB27C9"/>
    <w:rsid w:val="00DC04AC"/>
    <w:rsid w:val="00DD50B0"/>
    <w:rsid w:val="00DE4C4E"/>
    <w:rsid w:val="00DE73CE"/>
    <w:rsid w:val="00DF67F3"/>
    <w:rsid w:val="00E1516D"/>
    <w:rsid w:val="00E219A4"/>
    <w:rsid w:val="00E60269"/>
    <w:rsid w:val="00EA59B1"/>
    <w:rsid w:val="00EC0468"/>
    <w:rsid w:val="00EC0B86"/>
    <w:rsid w:val="00EC7667"/>
    <w:rsid w:val="00ED3C9D"/>
    <w:rsid w:val="00F47B7D"/>
    <w:rsid w:val="00F52DCF"/>
    <w:rsid w:val="00F63DED"/>
    <w:rsid w:val="00F81533"/>
    <w:rsid w:val="00F93FAF"/>
    <w:rsid w:val="00FA2C36"/>
    <w:rsid w:val="00FA395F"/>
    <w:rsid w:val="00FA41F0"/>
    <w:rsid w:val="00FB2A8A"/>
    <w:rsid w:val="00FC1277"/>
    <w:rsid w:val="00FC4D1D"/>
    <w:rsid w:val="00FC675C"/>
    <w:rsid w:val="00FD48CD"/>
    <w:rsid w:val="00FF32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A46186"/>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A46186"/>
    <w:pPr>
      <w:jc w:val="center"/>
      <w:outlineLvl w:val="0"/>
    </w:pPr>
    <w:rPr>
      <w:rFonts w:cs="Arial"/>
      <w:b/>
      <w:bCs/>
      <w:kern w:val="32"/>
      <w:sz w:val="32"/>
      <w:szCs w:val="32"/>
    </w:rPr>
  </w:style>
  <w:style w:type="paragraph" w:styleId="2">
    <w:name w:val="heading 2"/>
    <w:aliases w:val="!Разделы документа"/>
    <w:basedOn w:val="a"/>
    <w:link w:val="20"/>
    <w:qFormat/>
    <w:rsid w:val="00A46186"/>
    <w:pPr>
      <w:jc w:val="center"/>
      <w:outlineLvl w:val="1"/>
    </w:pPr>
    <w:rPr>
      <w:rFonts w:cs="Arial"/>
      <w:b/>
      <w:bCs/>
      <w:iCs/>
      <w:sz w:val="30"/>
      <w:szCs w:val="28"/>
    </w:rPr>
  </w:style>
  <w:style w:type="paragraph" w:styleId="3">
    <w:name w:val="heading 3"/>
    <w:aliases w:val="!Главы документа"/>
    <w:basedOn w:val="a"/>
    <w:link w:val="30"/>
    <w:qFormat/>
    <w:rsid w:val="00A46186"/>
    <w:pPr>
      <w:outlineLvl w:val="2"/>
    </w:pPr>
    <w:rPr>
      <w:rFonts w:cs="Arial"/>
      <w:b/>
      <w:bCs/>
      <w:sz w:val="28"/>
      <w:szCs w:val="26"/>
    </w:rPr>
  </w:style>
  <w:style w:type="paragraph" w:styleId="4">
    <w:name w:val="heading 4"/>
    <w:aliases w:val="!Параграфы/Статьи документа"/>
    <w:basedOn w:val="a"/>
    <w:link w:val="40"/>
    <w:qFormat/>
    <w:rsid w:val="00A46186"/>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C0D5D"/>
    <w:rPr>
      <w:rFonts w:ascii="Calibri" w:hAnsi="Calibri"/>
      <w:sz w:val="22"/>
      <w:szCs w:val="22"/>
      <w:lang w:eastAsia="en-US"/>
    </w:rPr>
  </w:style>
  <w:style w:type="paragraph" w:customStyle="1" w:styleId="ConsPlusNormal">
    <w:name w:val="ConsPlusNormal"/>
    <w:uiPriority w:val="99"/>
    <w:rsid w:val="002A58C0"/>
    <w:pPr>
      <w:suppressAutoHyphens/>
      <w:autoSpaceDE w:val="0"/>
      <w:ind w:firstLine="720"/>
    </w:pPr>
    <w:rPr>
      <w:rFonts w:ascii="Arial" w:eastAsia="Times New Roman" w:hAnsi="Arial" w:cs="Arial"/>
      <w:lang w:eastAsia="zh-CN"/>
    </w:rPr>
  </w:style>
  <w:style w:type="table" w:styleId="a4">
    <w:name w:val="Table Grid"/>
    <w:basedOn w:val="a1"/>
    <w:uiPriority w:val="59"/>
    <w:rsid w:val="00DF67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rsid w:val="00A46186"/>
    <w:rPr>
      <w:color w:val="0000FF"/>
      <w:u w:val="none"/>
    </w:rPr>
  </w:style>
  <w:style w:type="character" w:customStyle="1" w:styleId="a6">
    <w:name w:val="Основной текст_"/>
    <w:link w:val="21"/>
    <w:rsid w:val="00FA41F0"/>
    <w:rPr>
      <w:rFonts w:eastAsia="Times New Roman"/>
      <w:sz w:val="27"/>
      <w:szCs w:val="27"/>
      <w:shd w:val="clear" w:color="auto" w:fill="FFFFFF"/>
    </w:rPr>
  </w:style>
  <w:style w:type="character" w:customStyle="1" w:styleId="11">
    <w:name w:val="Основной текст1"/>
    <w:rsid w:val="00FA41F0"/>
    <w:rPr>
      <w:rFonts w:eastAsia="Times New Roman"/>
      <w:color w:val="000000"/>
      <w:spacing w:val="0"/>
      <w:w w:val="100"/>
      <w:position w:val="0"/>
      <w:sz w:val="27"/>
      <w:szCs w:val="27"/>
      <w:u w:val="single"/>
      <w:shd w:val="clear" w:color="auto" w:fill="FFFFFF"/>
      <w:lang w:val="ru-RU"/>
    </w:rPr>
  </w:style>
  <w:style w:type="paragraph" w:customStyle="1" w:styleId="21">
    <w:name w:val="Основной текст2"/>
    <w:basedOn w:val="a"/>
    <w:link w:val="a6"/>
    <w:rsid w:val="00FA41F0"/>
    <w:pPr>
      <w:widowControl w:val="0"/>
      <w:shd w:val="clear" w:color="auto" w:fill="FFFFFF"/>
      <w:spacing w:after="420" w:line="485" w:lineRule="exact"/>
    </w:pPr>
    <w:rPr>
      <w:rFonts w:ascii="Times New Roman" w:hAnsi="Times New Roman"/>
      <w:sz w:val="27"/>
      <w:szCs w:val="27"/>
    </w:rPr>
  </w:style>
  <w:style w:type="character" w:customStyle="1" w:styleId="10">
    <w:name w:val="Заголовок 1 Знак"/>
    <w:aliases w:val="!Части документа Знак"/>
    <w:link w:val="1"/>
    <w:rsid w:val="0020725D"/>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20725D"/>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20725D"/>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20725D"/>
    <w:rPr>
      <w:rFonts w:ascii="Arial" w:eastAsia="Times New Roman" w:hAnsi="Arial"/>
      <w:b/>
      <w:bCs/>
      <w:sz w:val="26"/>
      <w:szCs w:val="28"/>
    </w:rPr>
  </w:style>
  <w:style w:type="character" w:styleId="HTML">
    <w:name w:val="HTML Variable"/>
    <w:aliases w:val="!Ссылки в документе"/>
    <w:rsid w:val="00A46186"/>
    <w:rPr>
      <w:rFonts w:ascii="Arial" w:hAnsi="Arial"/>
      <w:b w:val="0"/>
      <w:i w:val="0"/>
      <w:iCs/>
      <w:color w:val="0000FF"/>
      <w:sz w:val="24"/>
      <w:u w:val="none"/>
    </w:rPr>
  </w:style>
  <w:style w:type="paragraph" w:styleId="a7">
    <w:name w:val="annotation text"/>
    <w:aliases w:val="!Равноширинный текст документа"/>
    <w:basedOn w:val="a"/>
    <w:link w:val="a8"/>
    <w:semiHidden/>
    <w:rsid w:val="00A46186"/>
    <w:rPr>
      <w:rFonts w:ascii="Courier" w:hAnsi="Courier"/>
      <w:sz w:val="22"/>
      <w:szCs w:val="20"/>
    </w:rPr>
  </w:style>
  <w:style w:type="character" w:customStyle="1" w:styleId="a8">
    <w:name w:val="Текст примечания Знак"/>
    <w:aliases w:val="!Равноширинный текст документа Знак"/>
    <w:link w:val="a7"/>
    <w:semiHidden/>
    <w:rsid w:val="0020725D"/>
    <w:rPr>
      <w:rFonts w:ascii="Courier" w:eastAsia="Times New Roman" w:hAnsi="Courier"/>
      <w:sz w:val="22"/>
    </w:rPr>
  </w:style>
  <w:style w:type="paragraph" w:customStyle="1" w:styleId="Title">
    <w:name w:val="Title!Название НПА"/>
    <w:basedOn w:val="a"/>
    <w:rsid w:val="00A46186"/>
    <w:pPr>
      <w:spacing w:before="240" w:after="60"/>
      <w:jc w:val="center"/>
      <w:outlineLvl w:val="0"/>
    </w:pPr>
    <w:rPr>
      <w:rFonts w:cs="Arial"/>
      <w:b/>
      <w:bCs/>
      <w:kern w:val="28"/>
      <w:sz w:val="32"/>
      <w:szCs w:val="32"/>
    </w:rPr>
  </w:style>
  <w:style w:type="paragraph" w:styleId="a9">
    <w:name w:val="header"/>
    <w:basedOn w:val="a"/>
    <w:link w:val="aa"/>
    <w:uiPriority w:val="99"/>
    <w:unhideWhenUsed/>
    <w:rsid w:val="002B7851"/>
    <w:pPr>
      <w:tabs>
        <w:tab w:val="center" w:pos="4677"/>
        <w:tab w:val="right" w:pos="9355"/>
      </w:tabs>
    </w:pPr>
  </w:style>
  <w:style w:type="character" w:customStyle="1" w:styleId="aa">
    <w:name w:val="Верхний колонтитул Знак"/>
    <w:link w:val="a9"/>
    <w:uiPriority w:val="99"/>
    <w:rsid w:val="002B7851"/>
    <w:rPr>
      <w:rFonts w:ascii="Arial" w:eastAsia="Times New Roman" w:hAnsi="Arial"/>
      <w:sz w:val="24"/>
      <w:szCs w:val="24"/>
    </w:rPr>
  </w:style>
  <w:style w:type="paragraph" w:styleId="ab">
    <w:name w:val="footer"/>
    <w:basedOn w:val="a"/>
    <w:link w:val="ac"/>
    <w:uiPriority w:val="99"/>
    <w:unhideWhenUsed/>
    <w:rsid w:val="002B7851"/>
    <w:pPr>
      <w:tabs>
        <w:tab w:val="center" w:pos="4677"/>
        <w:tab w:val="right" w:pos="9355"/>
      </w:tabs>
    </w:pPr>
  </w:style>
  <w:style w:type="character" w:customStyle="1" w:styleId="ac">
    <w:name w:val="Нижний колонтитул Знак"/>
    <w:link w:val="ab"/>
    <w:uiPriority w:val="99"/>
    <w:rsid w:val="002B7851"/>
    <w:rPr>
      <w:rFonts w:ascii="Arial" w:eastAsia="Times New Roman" w:hAnsi="Arial"/>
      <w:sz w:val="24"/>
      <w:szCs w:val="24"/>
    </w:rPr>
  </w:style>
  <w:style w:type="paragraph" w:customStyle="1" w:styleId="Application">
    <w:name w:val="Application!Приложение"/>
    <w:rsid w:val="00A46186"/>
    <w:pPr>
      <w:spacing w:before="120" w:after="120"/>
      <w:jc w:val="right"/>
    </w:pPr>
    <w:rPr>
      <w:rFonts w:ascii="Arial" w:eastAsia="Times New Roman" w:hAnsi="Arial" w:cs="Arial"/>
      <w:b/>
      <w:bCs/>
      <w:kern w:val="28"/>
      <w:sz w:val="32"/>
      <w:szCs w:val="32"/>
    </w:rPr>
  </w:style>
  <w:style w:type="paragraph" w:customStyle="1" w:styleId="Table">
    <w:name w:val="Table!Таблица"/>
    <w:rsid w:val="00A46186"/>
    <w:rPr>
      <w:rFonts w:ascii="Arial" w:eastAsia="Times New Roman" w:hAnsi="Arial" w:cs="Arial"/>
      <w:bCs/>
      <w:kern w:val="28"/>
      <w:sz w:val="24"/>
      <w:szCs w:val="32"/>
    </w:rPr>
  </w:style>
  <w:style w:type="paragraph" w:customStyle="1" w:styleId="Table0">
    <w:name w:val="Table!"/>
    <w:next w:val="Table"/>
    <w:rsid w:val="00A46186"/>
    <w:pPr>
      <w:jc w:val="center"/>
    </w:pPr>
    <w:rPr>
      <w:rFonts w:ascii="Arial" w:eastAsia="Times New Roman" w:hAnsi="Arial" w:cs="Arial"/>
      <w:b/>
      <w:bCs/>
      <w:kern w:val="28"/>
      <w:sz w:val="24"/>
      <w:szCs w:val="32"/>
    </w:rPr>
  </w:style>
  <w:style w:type="paragraph" w:styleId="ad">
    <w:name w:val="Balloon Text"/>
    <w:basedOn w:val="a"/>
    <w:link w:val="ae"/>
    <w:uiPriority w:val="99"/>
    <w:semiHidden/>
    <w:unhideWhenUsed/>
    <w:rsid w:val="008240C4"/>
    <w:rPr>
      <w:rFonts w:ascii="Tahoma" w:hAnsi="Tahoma" w:cs="Tahoma"/>
      <w:sz w:val="16"/>
      <w:szCs w:val="16"/>
    </w:rPr>
  </w:style>
  <w:style w:type="character" w:customStyle="1" w:styleId="ae">
    <w:name w:val="Текст выноски Знак"/>
    <w:basedOn w:val="a0"/>
    <w:link w:val="ad"/>
    <w:uiPriority w:val="99"/>
    <w:semiHidden/>
    <w:rsid w:val="008240C4"/>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A46186"/>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A46186"/>
    <w:pPr>
      <w:jc w:val="center"/>
      <w:outlineLvl w:val="0"/>
    </w:pPr>
    <w:rPr>
      <w:rFonts w:cs="Arial"/>
      <w:b/>
      <w:bCs/>
      <w:kern w:val="32"/>
      <w:sz w:val="32"/>
      <w:szCs w:val="32"/>
    </w:rPr>
  </w:style>
  <w:style w:type="paragraph" w:styleId="2">
    <w:name w:val="heading 2"/>
    <w:aliases w:val="!Разделы документа"/>
    <w:basedOn w:val="a"/>
    <w:link w:val="20"/>
    <w:qFormat/>
    <w:rsid w:val="00A46186"/>
    <w:pPr>
      <w:jc w:val="center"/>
      <w:outlineLvl w:val="1"/>
    </w:pPr>
    <w:rPr>
      <w:rFonts w:cs="Arial"/>
      <w:b/>
      <w:bCs/>
      <w:iCs/>
      <w:sz w:val="30"/>
      <w:szCs w:val="28"/>
    </w:rPr>
  </w:style>
  <w:style w:type="paragraph" w:styleId="3">
    <w:name w:val="heading 3"/>
    <w:aliases w:val="!Главы документа"/>
    <w:basedOn w:val="a"/>
    <w:link w:val="30"/>
    <w:qFormat/>
    <w:rsid w:val="00A46186"/>
    <w:pPr>
      <w:outlineLvl w:val="2"/>
    </w:pPr>
    <w:rPr>
      <w:rFonts w:cs="Arial"/>
      <w:b/>
      <w:bCs/>
      <w:sz w:val="28"/>
      <w:szCs w:val="26"/>
    </w:rPr>
  </w:style>
  <w:style w:type="paragraph" w:styleId="4">
    <w:name w:val="heading 4"/>
    <w:aliases w:val="!Параграфы/Статьи документа"/>
    <w:basedOn w:val="a"/>
    <w:link w:val="40"/>
    <w:qFormat/>
    <w:rsid w:val="00A46186"/>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C0D5D"/>
    <w:rPr>
      <w:rFonts w:ascii="Calibri" w:hAnsi="Calibri"/>
      <w:sz w:val="22"/>
      <w:szCs w:val="22"/>
      <w:lang w:eastAsia="en-US"/>
    </w:rPr>
  </w:style>
  <w:style w:type="paragraph" w:customStyle="1" w:styleId="ConsPlusNormal">
    <w:name w:val="ConsPlusNormal"/>
    <w:uiPriority w:val="99"/>
    <w:rsid w:val="002A58C0"/>
    <w:pPr>
      <w:suppressAutoHyphens/>
      <w:autoSpaceDE w:val="0"/>
      <w:ind w:firstLine="720"/>
    </w:pPr>
    <w:rPr>
      <w:rFonts w:ascii="Arial" w:eastAsia="Times New Roman" w:hAnsi="Arial" w:cs="Arial"/>
      <w:lang w:eastAsia="zh-CN"/>
    </w:rPr>
  </w:style>
  <w:style w:type="table" w:styleId="a4">
    <w:name w:val="Table Grid"/>
    <w:basedOn w:val="a1"/>
    <w:uiPriority w:val="59"/>
    <w:rsid w:val="00DF67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rsid w:val="00A46186"/>
    <w:rPr>
      <w:color w:val="0000FF"/>
      <w:u w:val="none"/>
    </w:rPr>
  </w:style>
  <w:style w:type="character" w:customStyle="1" w:styleId="a6">
    <w:name w:val="Основной текст_"/>
    <w:link w:val="21"/>
    <w:rsid w:val="00FA41F0"/>
    <w:rPr>
      <w:rFonts w:eastAsia="Times New Roman"/>
      <w:sz w:val="27"/>
      <w:szCs w:val="27"/>
      <w:shd w:val="clear" w:color="auto" w:fill="FFFFFF"/>
    </w:rPr>
  </w:style>
  <w:style w:type="character" w:customStyle="1" w:styleId="11">
    <w:name w:val="Основной текст1"/>
    <w:rsid w:val="00FA41F0"/>
    <w:rPr>
      <w:rFonts w:eastAsia="Times New Roman"/>
      <w:color w:val="000000"/>
      <w:spacing w:val="0"/>
      <w:w w:val="100"/>
      <w:position w:val="0"/>
      <w:sz w:val="27"/>
      <w:szCs w:val="27"/>
      <w:u w:val="single"/>
      <w:shd w:val="clear" w:color="auto" w:fill="FFFFFF"/>
      <w:lang w:val="ru-RU"/>
    </w:rPr>
  </w:style>
  <w:style w:type="paragraph" w:customStyle="1" w:styleId="21">
    <w:name w:val="Основной текст2"/>
    <w:basedOn w:val="a"/>
    <w:link w:val="a6"/>
    <w:rsid w:val="00FA41F0"/>
    <w:pPr>
      <w:widowControl w:val="0"/>
      <w:shd w:val="clear" w:color="auto" w:fill="FFFFFF"/>
      <w:spacing w:after="420" w:line="485" w:lineRule="exact"/>
    </w:pPr>
    <w:rPr>
      <w:rFonts w:ascii="Times New Roman" w:hAnsi="Times New Roman"/>
      <w:sz w:val="27"/>
      <w:szCs w:val="27"/>
    </w:rPr>
  </w:style>
  <w:style w:type="character" w:customStyle="1" w:styleId="10">
    <w:name w:val="Заголовок 1 Знак"/>
    <w:aliases w:val="!Части документа Знак"/>
    <w:link w:val="1"/>
    <w:rsid w:val="0020725D"/>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20725D"/>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20725D"/>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20725D"/>
    <w:rPr>
      <w:rFonts w:ascii="Arial" w:eastAsia="Times New Roman" w:hAnsi="Arial"/>
      <w:b/>
      <w:bCs/>
      <w:sz w:val="26"/>
      <w:szCs w:val="28"/>
    </w:rPr>
  </w:style>
  <w:style w:type="character" w:styleId="HTML">
    <w:name w:val="HTML Variable"/>
    <w:aliases w:val="!Ссылки в документе"/>
    <w:rsid w:val="00A46186"/>
    <w:rPr>
      <w:rFonts w:ascii="Arial" w:hAnsi="Arial"/>
      <w:b w:val="0"/>
      <w:i w:val="0"/>
      <w:iCs/>
      <w:color w:val="0000FF"/>
      <w:sz w:val="24"/>
      <w:u w:val="none"/>
    </w:rPr>
  </w:style>
  <w:style w:type="paragraph" w:styleId="a7">
    <w:name w:val="annotation text"/>
    <w:aliases w:val="!Равноширинный текст документа"/>
    <w:basedOn w:val="a"/>
    <w:link w:val="a8"/>
    <w:semiHidden/>
    <w:rsid w:val="00A46186"/>
    <w:rPr>
      <w:rFonts w:ascii="Courier" w:hAnsi="Courier"/>
      <w:sz w:val="22"/>
      <w:szCs w:val="20"/>
    </w:rPr>
  </w:style>
  <w:style w:type="character" w:customStyle="1" w:styleId="a8">
    <w:name w:val="Текст примечания Знак"/>
    <w:aliases w:val="!Равноширинный текст документа Знак"/>
    <w:link w:val="a7"/>
    <w:semiHidden/>
    <w:rsid w:val="0020725D"/>
    <w:rPr>
      <w:rFonts w:ascii="Courier" w:eastAsia="Times New Roman" w:hAnsi="Courier"/>
      <w:sz w:val="22"/>
    </w:rPr>
  </w:style>
  <w:style w:type="paragraph" w:customStyle="1" w:styleId="Title">
    <w:name w:val="Title!Название НПА"/>
    <w:basedOn w:val="a"/>
    <w:rsid w:val="00A46186"/>
    <w:pPr>
      <w:spacing w:before="240" w:after="60"/>
      <w:jc w:val="center"/>
      <w:outlineLvl w:val="0"/>
    </w:pPr>
    <w:rPr>
      <w:rFonts w:cs="Arial"/>
      <w:b/>
      <w:bCs/>
      <w:kern w:val="28"/>
      <w:sz w:val="32"/>
      <w:szCs w:val="32"/>
    </w:rPr>
  </w:style>
  <w:style w:type="paragraph" w:styleId="a9">
    <w:name w:val="header"/>
    <w:basedOn w:val="a"/>
    <w:link w:val="aa"/>
    <w:uiPriority w:val="99"/>
    <w:unhideWhenUsed/>
    <w:rsid w:val="002B7851"/>
    <w:pPr>
      <w:tabs>
        <w:tab w:val="center" w:pos="4677"/>
        <w:tab w:val="right" w:pos="9355"/>
      </w:tabs>
    </w:pPr>
  </w:style>
  <w:style w:type="character" w:customStyle="1" w:styleId="aa">
    <w:name w:val="Верхний колонтитул Знак"/>
    <w:link w:val="a9"/>
    <w:uiPriority w:val="99"/>
    <w:rsid w:val="002B7851"/>
    <w:rPr>
      <w:rFonts w:ascii="Arial" w:eastAsia="Times New Roman" w:hAnsi="Arial"/>
      <w:sz w:val="24"/>
      <w:szCs w:val="24"/>
    </w:rPr>
  </w:style>
  <w:style w:type="paragraph" w:styleId="ab">
    <w:name w:val="footer"/>
    <w:basedOn w:val="a"/>
    <w:link w:val="ac"/>
    <w:uiPriority w:val="99"/>
    <w:unhideWhenUsed/>
    <w:rsid w:val="002B7851"/>
    <w:pPr>
      <w:tabs>
        <w:tab w:val="center" w:pos="4677"/>
        <w:tab w:val="right" w:pos="9355"/>
      </w:tabs>
    </w:pPr>
  </w:style>
  <w:style w:type="character" w:customStyle="1" w:styleId="ac">
    <w:name w:val="Нижний колонтитул Знак"/>
    <w:link w:val="ab"/>
    <w:uiPriority w:val="99"/>
    <w:rsid w:val="002B7851"/>
    <w:rPr>
      <w:rFonts w:ascii="Arial" w:eastAsia="Times New Roman" w:hAnsi="Arial"/>
      <w:sz w:val="24"/>
      <w:szCs w:val="24"/>
    </w:rPr>
  </w:style>
  <w:style w:type="paragraph" w:customStyle="1" w:styleId="Application">
    <w:name w:val="Application!Приложение"/>
    <w:rsid w:val="00A46186"/>
    <w:pPr>
      <w:spacing w:before="120" w:after="120"/>
      <w:jc w:val="right"/>
    </w:pPr>
    <w:rPr>
      <w:rFonts w:ascii="Arial" w:eastAsia="Times New Roman" w:hAnsi="Arial" w:cs="Arial"/>
      <w:b/>
      <w:bCs/>
      <w:kern w:val="28"/>
      <w:sz w:val="32"/>
      <w:szCs w:val="32"/>
    </w:rPr>
  </w:style>
  <w:style w:type="paragraph" w:customStyle="1" w:styleId="Table">
    <w:name w:val="Table!Таблица"/>
    <w:rsid w:val="00A46186"/>
    <w:rPr>
      <w:rFonts w:ascii="Arial" w:eastAsia="Times New Roman" w:hAnsi="Arial" w:cs="Arial"/>
      <w:bCs/>
      <w:kern w:val="28"/>
      <w:sz w:val="24"/>
      <w:szCs w:val="32"/>
    </w:rPr>
  </w:style>
  <w:style w:type="paragraph" w:customStyle="1" w:styleId="Table0">
    <w:name w:val="Table!"/>
    <w:next w:val="Table"/>
    <w:rsid w:val="00A46186"/>
    <w:pPr>
      <w:jc w:val="center"/>
    </w:pPr>
    <w:rPr>
      <w:rFonts w:ascii="Arial" w:eastAsia="Times New Roman" w:hAnsi="Arial" w:cs="Arial"/>
      <w:b/>
      <w:bCs/>
      <w:kern w:val="28"/>
      <w:sz w:val="24"/>
      <w:szCs w:val="32"/>
    </w:rPr>
  </w:style>
  <w:style w:type="paragraph" w:styleId="ad">
    <w:name w:val="Balloon Text"/>
    <w:basedOn w:val="a"/>
    <w:link w:val="ae"/>
    <w:uiPriority w:val="99"/>
    <w:semiHidden/>
    <w:unhideWhenUsed/>
    <w:rsid w:val="008240C4"/>
    <w:rPr>
      <w:rFonts w:ascii="Tahoma" w:hAnsi="Tahoma" w:cs="Tahoma"/>
      <w:sz w:val="16"/>
      <w:szCs w:val="16"/>
    </w:rPr>
  </w:style>
  <w:style w:type="character" w:customStyle="1" w:styleId="ae">
    <w:name w:val="Текст выноски Знак"/>
    <w:basedOn w:val="a0"/>
    <w:link w:val="ad"/>
    <w:uiPriority w:val="99"/>
    <w:semiHidden/>
    <w:rsid w:val="008240C4"/>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68A391-2195-4A8F-A5B4-B04DEAD09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194</TotalTime>
  <Pages>3</Pages>
  <Words>1010</Words>
  <Characters>5760</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Мананникова Мария Александровна</dc:creator>
  <cp:lastModifiedBy>USER</cp:lastModifiedBy>
  <cp:revision>4</cp:revision>
  <cp:lastPrinted>2024-08-07T06:36:00Z</cp:lastPrinted>
  <dcterms:created xsi:type="dcterms:W3CDTF">2022-07-26T07:03:00Z</dcterms:created>
  <dcterms:modified xsi:type="dcterms:W3CDTF">2024-08-07T06:39:00Z</dcterms:modified>
</cp:coreProperties>
</file>