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0A52C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395C4F">
        <w:rPr>
          <w:rFonts w:ascii="Arial" w:eastAsia="Times New Roman" w:hAnsi="Arial" w:cs="Arial"/>
          <w:noProof/>
          <w:sz w:val="24"/>
          <w:szCs w:val="24"/>
          <w:lang w:val="ru-RU" w:eastAsia="ru-RU"/>
        </w:rPr>
        <w:drawing>
          <wp:inline distT="0" distB="0" distL="0" distR="0" wp14:anchorId="24DA4148" wp14:editId="640739E0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60CE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</w:p>
    <w:p w14:paraId="1CB76DD2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sz w:val="24"/>
          <w:szCs w:val="24"/>
          <w:lang w:val="ru-RU" w:eastAsia="ru-RU"/>
        </w:rPr>
      </w:pPr>
      <w:r w:rsidRPr="00395C4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СОВЕТ НАРОДНЫХ ДЕПУТАТОВ </w:t>
      </w:r>
    </w:p>
    <w:p w14:paraId="43FCC07E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395C4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СТАРОВЕДУГСКОГО СЕЛЬСКОГО ПОСЕЛЕНИЯ </w:t>
      </w:r>
    </w:p>
    <w:p w14:paraId="52718C3F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395C4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691E2AFF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395C4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ВОРОНЕЖСКОЙ ОБЛАСТИ</w:t>
      </w:r>
    </w:p>
    <w:p w14:paraId="456457DF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</w:pPr>
      <w:r w:rsidRPr="00395C4F">
        <w:rPr>
          <w:rFonts w:ascii="Arial" w:eastAsia="Calibri" w:hAnsi="Arial" w:cs="Arial"/>
          <w:bCs/>
          <w:iCs/>
          <w:sz w:val="24"/>
          <w:szCs w:val="24"/>
          <w:lang w:val="ru-RU" w:eastAsia="ru-RU"/>
        </w:rPr>
        <w:t>ТРЕТЬЕГО СОЗЫВА</w:t>
      </w:r>
    </w:p>
    <w:p w14:paraId="358BDAAF" w14:textId="77777777" w:rsidR="00E712D9" w:rsidRPr="00395C4F" w:rsidRDefault="00E712D9" w:rsidP="00E712D9">
      <w:pPr>
        <w:keepNext/>
        <w:tabs>
          <w:tab w:val="left" w:pos="4678"/>
          <w:tab w:val="right" w:pos="9072"/>
        </w:tabs>
        <w:jc w:val="both"/>
        <w:outlineLvl w:val="1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15128CA" w14:textId="77777777" w:rsidR="00E712D9" w:rsidRPr="00395C4F" w:rsidRDefault="00E712D9" w:rsidP="00E712D9">
      <w:pPr>
        <w:keepNext/>
        <w:jc w:val="center"/>
        <w:outlineLvl w:val="1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  <w:r w:rsidRPr="00395C4F">
        <w:rPr>
          <w:rFonts w:ascii="Arial" w:eastAsia="Times New Roman" w:hAnsi="Arial" w:cs="Arial"/>
          <w:bCs/>
          <w:sz w:val="24"/>
          <w:szCs w:val="24"/>
          <w:lang w:val="ru-RU" w:eastAsia="ru-RU"/>
        </w:rPr>
        <w:t>РЕШЕНИЕ</w:t>
      </w:r>
    </w:p>
    <w:p w14:paraId="3196B695" w14:textId="77777777" w:rsidR="00E712D9" w:rsidRPr="00395C4F" w:rsidRDefault="00E712D9" w:rsidP="00E712D9">
      <w:pPr>
        <w:ind w:firstLine="709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</w:p>
    <w:p w14:paraId="7DE74CDD" w14:textId="53F259CD" w:rsidR="00E712D9" w:rsidRPr="00395C4F" w:rsidRDefault="00E712D9" w:rsidP="00E712D9">
      <w:pPr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</w:pPr>
      <w:r w:rsidRPr="00395C4F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от 11</w:t>
      </w: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.0</w:t>
      </w: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7</w:t>
      </w: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.2024 г.</w:t>
      </w:r>
      <w:r w:rsidRPr="00395C4F">
        <w:rPr>
          <w:rFonts w:ascii="Arial" w:eastAsia="Times New Roman" w:hAnsi="Arial" w:cs="Arial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№ 14</w:t>
      </w: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5</w:t>
      </w:r>
    </w:p>
    <w:p w14:paraId="2D7CB937" w14:textId="77777777" w:rsidR="00E712D9" w:rsidRPr="00395C4F" w:rsidRDefault="00E712D9" w:rsidP="00E712D9">
      <w:pPr>
        <w:jc w:val="both"/>
        <w:rPr>
          <w:rFonts w:ascii="Arial" w:hAnsi="Arial" w:cs="Arial"/>
          <w:color w:val="000000"/>
          <w:sz w:val="24"/>
          <w:szCs w:val="24"/>
          <w:highlight w:val="yellow"/>
          <w:lang w:val="ru-RU"/>
        </w:rPr>
      </w:pPr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proofErr w:type="gramEnd"/>
      <w:r w:rsidRPr="00395C4F">
        <w:rPr>
          <w:rFonts w:ascii="Arial" w:eastAsia="Times New Roman" w:hAnsi="Arial" w:cs="Arial"/>
          <w:sz w:val="24"/>
          <w:szCs w:val="24"/>
          <w:lang w:val="ru-RU" w:eastAsia="ru-RU"/>
        </w:rPr>
        <w:t>. Старая Ведуга</w:t>
      </w:r>
    </w:p>
    <w:p w14:paraId="07A4C5DB" w14:textId="77777777" w:rsidR="006E50E7" w:rsidRPr="00395C4F" w:rsidRDefault="006E50E7">
      <w:pPr>
        <w:rPr>
          <w:rFonts w:ascii="Arial" w:hAnsi="Arial" w:cs="Arial"/>
          <w:sz w:val="24"/>
          <w:szCs w:val="24"/>
          <w:lang w:val="ru-RU"/>
        </w:rPr>
      </w:pPr>
    </w:p>
    <w:p w14:paraId="1A50529A" w14:textId="3F5DE49E" w:rsidR="006E50E7" w:rsidRPr="00395C4F" w:rsidRDefault="00057E92" w:rsidP="00395C4F">
      <w:pPr>
        <w:pStyle w:val="a6"/>
        <w:spacing w:beforeAutospacing="0" w:afterAutospacing="0"/>
        <w:jc w:val="center"/>
        <w:rPr>
          <w:rFonts w:ascii="Arial" w:hAnsi="Arial" w:cs="Arial"/>
          <w:bCs/>
          <w:lang w:val="ru-RU"/>
        </w:rPr>
      </w:pPr>
      <w:bookmarkStart w:id="0" w:name="_GoBack"/>
      <w:r w:rsidRPr="00395C4F">
        <w:rPr>
          <w:rFonts w:ascii="Arial" w:hAnsi="Arial" w:cs="Arial"/>
          <w:bCs/>
          <w:lang w:val="ru-RU"/>
        </w:rPr>
        <w:t>О внесении изменений в решение Совета</w:t>
      </w:r>
      <w:r w:rsidR="00395C4F">
        <w:rPr>
          <w:rFonts w:ascii="Arial" w:hAnsi="Arial" w:cs="Arial"/>
          <w:bCs/>
          <w:lang w:val="ru-RU"/>
        </w:rPr>
        <w:t xml:space="preserve"> </w:t>
      </w:r>
      <w:r w:rsidRPr="00395C4F">
        <w:rPr>
          <w:rFonts w:ascii="Arial" w:hAnsi="Arial" w:cs="Arial"/>
          <w:bCs/>
          <w:lang w:val="ru-RU"/>
        </w:rPr>
        <w:t xml:space="preserve">народных депутатов </w:t>
      </w:r>
      <w:proofErr w:type="spellStart"/>
      <w:r w:rsidR="00395C4F" w:rsidRPr="00395C4F">
        <w:rPr>
          <w:rFonts w:ascii="Arial" w:hAnsi="Arial" w:cs="Arial"/>
          <w:bCs/>
          <w:lang w:val="ru-RU"/>
        </w:rPr>
        <w:t>Староведугского</w:t>
      </w:r>
      <w:proofErr w:type="spellEnd"/>
      <w:r w:rsidR="00395C4F" w:rsidRPr="00395C4F">
        <w:rPr>
          <w:rFonts w:ascii="Arial" w:hAnsi="Arial" w:cs="Arial"/>
          <w:bCs/>
          <w:lang w:val="ru-RU"/>
        </w:rPr>
        <w:t xml:space="preserve"> сельского</w:t>
      </w:r>
      <w:r w:rsidR="00395C4F">
        <w:rPr>
          <w:rFonts w:ascii="Arial" w:hAnsi="Arial" w:cs="Arial"/>
          <w:bCs/>
          <w:lang w:val="ru-RU"/>
        </w:rPr>
        <w:t xml:space="preserve"> </w:t>
      </w:r>
      <w:r w:rsidRPr="00395C4F">
        <w:rPr>
          <w:rFonts w:ascii="Arial" w:hAnsi="Arial" w:cs="Arial"/>
          <w:bCs/>
          <w:lang w:val="ru-RU"/>
        </w:rPr>
        <w:t xml:space="preserve">поселения от </w:t>
      </w:r>
      <w:r w:rsidR="00395C4F" w:rsidRPr="00395C4F">
        <w:rPr>
          <w:rFonts w:ascii="Arial" w:hAnsi="Arial" w:cs="Arial"/>
          <w:bCs/>
          <w:lang w:val="ru-RU"/>
        </w:rPr>
        <w:t>24.12.202</w:t>
      </w:r>
      <w:r w:rsidR="00395C4F">
        <w:rPr>
          <w:rFonts w:ascii="Arial" w:hAnsi="Arial" w:cs="Arial"/>
          <w:bCs/>
          <w:lang w:val="ru-RU"/>
        </w:rPr>
        <w:t>1</w:t>
      </w:r>
      <w:r w:rsidR="00395C4F" w:rsidRPr="00395C4F">
        <w:rPr>
          <w:rFonts w:ascii="Arial" w:hAnsi="Arial" w:cs="Arial"/>
          <w:bCs/>
          <w:lang w:val="ru-RU"/>
        </w:rPr>
        <w:t xml:space="preserve"> г.</w:t>
      </w:r>
      <w:r w:rsidRPr="00395C4F">
        <w:rPr>
          <w:rFonts w:ascii="Arial" w:hAnsi="Arial" w:cs="Arial"/>
          <w:bCs/>
          <w:lang w:val="ru-RU"/>
        </w:rPr>
        <w:t xml:space="preserve"> № </w:t>
      </w:r>
      <w:r w:rsidR="00395C4F" w:rsidRPr="00395C4F">
        <w:rPr>
          <w:rFonts w:ascii="Arial" w:hAnsi="Arial" w:cs="Arial"/>
          <w:bCs/>
          <w:lang w:val="ru-RU"/>
        </w:rPr>
        <w:t xml:space="preserve">48 </w:t>
      </w:r>
      <w:r w:rsidRPr="00395C4F">
        <w:rPr>
          <w:rFonts w:ascii="Arial" w:hAnsi="Arial" w:cs="Arial"/>
          <w:bCs/>
          <w:lang w:val="ru-RU"/>
        </w:rPr>
        <w:t>«</w:t>
      </w:r>
      <w:r w:rsidRPr="00395C4F">
        <w:rPr>
          <w:rFonts w:ascii="Arial" w:hAnsi="Arial" w:cs="Arial"/>
          <w:bCs/>
          <w:lang w:val="ru-RU"/>
        </w:rPr>
        <w:t xml:space="preserve">Об утверждении Положения о муниципальном </w:t>
      </w:r>
      <w:r w:rsidRPr="00395C4F">
        <w:rPr>
          <w:rFonts w:ascii="Arial" w:hAnsi="Arial" w:cs="Arial"/>
          <w:bCs/>
          <w:lang w:val="ru-RU"/>
        </w:rPr>
        <w:t>контроле на автомобильном транспорте и в</w:t>
      </w:r>
      <w:r w:rsidR="00395C4F">
        <w:rPr>
          <w:rFonts w:ascii="Arial" w:hAnsi="Arial" w:cs="Arial"/>
          <w:bCs/>
          <w:lang w:val="ru-RU"/>
        </w:rPr>
        <w:t xml:space="preserve"> </w:t>
      </w:r>
      <w:r w:rsidRPr="00395C4F">
        <w:rPr>
          <w:rFonts w:ascii="Arial" w:hAnsi="Arial" w:cs="Arial"/>
          <w:bCs/>
          <w:lang w:val="ru-RU"/>
        </w:rPr>
        <w:t xml:space="preserve">дорожном хозяйстве в границах населенных </w:t>
      </w:r>
      <w:r w:rsidRPr="00395C4F">
        <w:rPr>
          <w:rFonts w:ascii="Arial" w:hAnsi="Arial" w:cs="Arial"/>
          <w:bCs/>
          <w:lang w:val="ru-RU"/>
        </w:rPr>
        <w:t xml:space="preserve">пунктов </w:t>
      </w:r>
      <w:proofErr w:type="spellStart"/>
      <w:r w:rsidR="00395C4F" w:rsidRPr="00395C4F">
        <w:rPr>
          <w:rFonts w:ascii="Arial" w:hAnsi="Arial" w:cs="Arial"/>
          <w:bCs/>
          <w:lang w:val="ru-RU"/>
        </w:rPr>
        <w:t>Староведугского</w:t>
      </w:r>
      <w:proofErr w:type="spellEnd"/>
      <w:r w:rsidR="00395C4F" w:rsidRPr="00395C4F">
        <w:rPr>
          <w:rFonts w:ascii="Arial" w:hAnsi="Arial" w:cs="Arial"/>
          <w:bCs/>
          <w:lang w:val="ru-RU"/>
        </w:rPr>
        <w:t xml:space="preserve"> сельского </w:t>
      </w:r>
      <w:r w:rsidRPr="00395C4F">
        <w:rPr>
          <w:rFonts w:ascii="Arial" w:hAnsi="Arial" w:cs="Arial"/>
          <w:bCs/>
          <w:lang w:val="ru-RU"/>
        </w:rPr>
        <w:t>поселения Семилукского муниципального района</w:t>
      </w:r>
      <w:r w:rsidRPr="00395C4F">
        <w:rPr>
          <w:rFonts w:ascii="Arial" w:hAnsi="Arial" w:cs="Arial"/>
          <w:bCs/>
          <w:lang w:val="ru-RU"/>
        </w:rPr>
        <w:t>»</w:t>
      </w:r>
    </w:p>
    <w:bookmarkEnd w:id="0"/>
    <w:p w14:paraId="15D4577F" w14:textId="77777777" w:rsidR="006E50E7" w:rsidRPr="00395C4F" w:rsidRDefault="00057E92">
      <w:pPr>
        <w:pStyle w:val="a6"/>
        <w:spacing w:beforeAutospacing="0" w:afterAutospacing="0"/>
        <w:ind w:right="4800" w:firstLine="700"/>
        <w:jc w:val="both"/>
        <w:rPr>
          <w:rFonts w:ascii="Arial" w:hAnsi="Arial" w:cs="Arial"/>
          <w:lang w:val="ru-RU"/>
        </w:rPr>
      </w:pPr>
      <w:r w:rsidRPr="00395C4F">
        <w:rPr>
          <w:rFonts w:ascii="Arial" w:hAnsi="Arial" w:cs="Arial"/>
          <w:color w:val="000000"/>
        </w:rPr>
        <w:t> </w:t>
      </w:r>
    </w:p>
    <w:p w14:paraId="2065AAFC" w14:textId="534B8CBC" w:rsidR="006E50E7" w:rsidRPr="00395C4F" w:rsidRDefault="00057E92" w:rsidP="00F9003D">
      <w:pPr>
        <w:pStyle w:val="a6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395C4F">
        <w:rPr>
          <w:rFonts w:ascii="Arial" w:hAnsi="Arial" w:cs="Arial"/>
          <w:color w:val="000000"/>
          <w:lang w:val="ru-RU"/>
        </w:rPr>
        <w:t xml:space="preserve">В соответствии с пунктом 19 части 1 статьи 14 Федерального закона от 06.10.2003 № </w:t>
      </w:r>
      <w:r w:rsidRPr="00395C4F">
        <w:rPr>
          <w:rFonts w:ascii="Arial" w:hAnsi="Arial" w:cs="Arial"/>
          <w:color w:val="000000"/>
          <w:lang w:val="ru-RU"/>
        </w:rPr>
        <w:t>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395C4F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="00395C4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395C4F">
        <w:rPr>
          <w:rFonts w:ascii="Arial" w:hAnsi="Arial" w:cs="Arial"/>
          <w:color w:val="000000"/>
          <w:lang w:val="ru-RU"/>
        </w:rPr>
        <w:t xml:space="preserve"> сельского </w:t>
      </w:r>
      <w:r w:rsidRPr="00395C4F">
        <w:rPr>
          <w:rFonts w:ascii="Arial" w:hAnsi="Arial" w:cs="Arial"/>
          <w:color w:val="000000"/>
          <w:lang w:val="ru-RU"/>
        </w:rPr>
        <w:t>посе</w:t>
      </w:r>
      <w:r w:rsidRPr="00395C4F">
        <w:rPr>
          <w:rFonts w:ascii="Arial" w:hAnsi="Arial" w:cs="Arial"/>
          <w:color w:val="000000"/>
          <w:lang w:val="ru-RU"/>
        </w:rPr>
        <w:t>ления</w:t>
      </w:r>
      <w:r w:rsidR="00395C4F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>Семилукского</w:t>
      </w:r>
      <w:r w:rsidR="00395C4F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Pr="00395C4F">
        <w:rPr>
          <w:rFonts w:ascii="Arial" w:hAnsi="Arial" w:cs="Arial"/>
          <w:color w:val="000000"/>
          <w:lang w:val="ru-RU"/>
        </w:rPr>
        <w:t xml:space="preserve">, </w:t>
      </w:r>
      <w:r w:rsidRPr="00395C4F">
        <w:rPr>
          <w:rFonts w:ascii="Arial" w:hAnsi="Arial" w:cs="Arial"/>
          <w:color w:val="000000"/>
          <w:lang w:val="ru-RU"/>
        </w:rPr>
        <w:t>Совет народных депутатов</w:t>
      </w:r>
      <w:r w:rsidRPr="00395C4F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>поселения</w:t>
      </w:r>
      <w:r w:rsidR="00395C4F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>Семилукского</w:t>
      </w:r>
      <w:r w:rsidR="00395C4F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395C4F">
        <w:rPr>
          <w:rFonts w:ascii="Arial" w:hAnsi="Arial" w:cs="Arial"/>
          <w:color w:val="000000"/>
          <w:lang w:val="ru-RU"/>
        </w:rPr>
        <w:t xml:space="preserve"> решил</w:t>
      </w:r>
      <w:r w:rsidRPr="00395C4F">
        <w:rPr>
          <w:rFonts w:ascii="Arial" w:hAnsi="Arial" w:cs="Arial"/>
          <w:color w:val="000000"/>
          <w:lang w:val="ru-RU"/>
        </w:rPr>
        <w:t>:</w:t>
      </w:r>
      <w:proofErr w:type="gramEnd"/>
    </w:p>
    <w:p w14:paraId="745212CC" w14:textId="11E3E5F6" w:rsidR="006E50E7" w:rsidRPr="00395C4F" w:rsidRDefault="00057E92" w:rsidP="00F9003D">
      <w:pPr>
        <w:pStyle w:val="a6"/>
        <w:numPr>
          <w:ilvl w:val="0"/>
          <w:numId w:val="1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 xml:space="preserve">Внести следующие изменения в решение </w:t>
      </w:r>
      <w:r w:rsidRPr="00395C4F">
        <w:rPr>
          <w:rFonts w:ascii="Arial" w:hAnsi="Arial" w:cs="Arial"/>
          <w:color w:val="000000"/>
          <w:lang w:val="ru-RU"/>
        </w:rPr>
        <w:t xml:space="preserve">Совета народных депутатов </w:t>
      </w:r>
      <w:proofErr w:type="spellStart"/>
      <w:r w:rsidR="00395C4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395C4F">
        <w:rPr>
          <w:rFonts w:ascii="Arial" w:hAnsi="Arial" w:cs="Arial"/>
          <w:color w:val="000000"/>
          <w:lang w:val="ru-RU"/>
        </w:rPr>
        <w:t xml:space="preserve"> сельского </w:t>
      </w:r>
      <w:r w:rsidRPr="00395C4F">
        <w:rPr>
          <w:rFonts w:ascii="Arial" w:hAnsi="Arial" w:cs="Arial"/>
          <w:color w:val="000000"/>
          <w:lang w:val="ru-RU"/>
        </w:rPr>
        <w:t xml:space="preserve">поселения </w:t>
      </w:r>
      <w:r w:rsidRPr="00395C4F">
        <w:rPr>
          <w:rFonts w:ascii="Arial" w:hAnsi="Arial" w:cs="Arial"/>
          <w:color w:val="000000"/>
          <w:lang w:val="ru-RU"/>
        </w:rPr>
        <w:t xml:space="preserve">от </w:t>
      </w:r>
      <w:r w:rsidR="00395C4F">
        <w:rPr>
          <w:rFonts w:ascii="Arial" w:hAnsi="Arial" w:cs="Arial"/>
          <w:color w:val="000000"/>
          <w:lang w:val="ru-RU"/>
        </w:rPr>
        <w:t>24.12.2021 г.</w:t>
      </w:r>
      <w:r w:rsidR="00F9003D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 xml:space="preserve">№ </w:t>
      </w:r>
      <w:r w:rsidR="00395C4F">
        <w:rPr>
          <w:rFonts w:ascii="Arial" w:hAnsi="Arial" w:cs="Arial"/>
          <w:color w:val="000000"/>
          <w:lang w:val="ru-RU"/>
        </w:rPr>
        <w:t xml:space="preserve">48 </w:t>
      </w:r>
      <w:r w:rsidRPr="00395C4F">
        <w:rPr>
          <w:rFonts w:ascii="Arial" w:hAnsi="Arial" w:cs="Arial"/>
          <w:color w:val="000000"/>
          <w:lang w:val="ru-RU"/>
        </w:rPr>
        <w:t>«</w:t>
      </w:r>
      <w:r w:rsidRPr="00395C4F">
        <w:rPr>
          <w:rFonts w:ascii="Arial" w:hAnsi="Arial" w:cs="Arial"/>
          <w:color w:val="000000"/>
          <w:lang w:val="ru-RU"/>
        </w:rPr>
        <w:t xml:space="preserve">Об утверждении Положения о муниципальном контроле на </w:t>
      </w:r>
      <w:r w:rsidRPr="00395C4F">
        <w:rPr>
          <w:rFonts w:ascii="Arial" w:hAnsi="Arial" w:cs="Arial"/>
          <w:color w:val="000000"/>
          <w:lang w:val="ru-RU"/>
        </w:rPr>
        <w:t>автомобильном</w:t>
      </w:r>
      <w:r w:rsidRPr="00395C4F">
        <w:rPr>
          <w:rFonts w:ascii="Arial" w:hAnsi="Arial" w:cs="Arial"/>
          <w:color w:val="000000"/>
          <w:lang w:val="ru-RU"/>
        </w:rPr>
        <w:t xml:space="preserve"> транспорте и в дорожном хозяйстве в границах </w:t>
      </w:r>
      <w:r w:rsidRPr="00395C4F">
        <w:rPr>
          <w:rFonts w:ascii="Arial" w:hAnsi="Arial" w:cs="Arial"/>
          <w:color w:val="000000"/>
          <w:lang w:val="ru-RU"/>
        </w:rPr>
        <w:t>населённых</w:t>
      </w:r>
      <w:r w:rsidRPr="00395C4F">
        <w:rPr>
          <w:rFonts w:ascii="Arial" w:hAnsi="Arial" w:cs="Arial"/>
          <w:color w:val="000000"/>
          <w:lang w:val="ru-RU"/>
        </w:rPr>
        <w:t xml:space="preserve"> пунктов </w:t>
      </w:r>
      <w:proofErr w:type="spellStart"/>
      <w:r w:rsidR="00395C4F">
        <w:rPr>
          <w:rFonts w:ascii="Arial" w:hAnsi="Arial" w:cs="Arial"/>
          <w:color w:val="000000"/>
          <w:lang w:val="ru-RU"/>
        </w:rPr>
        <w:t>Староведугского</w:t>
      </w:r>
      <w:proofErr w:type="spellEnd"/>
      <w:r w:rsidR="00395C4F">
        <w:rPr>
          <w:rFonts w:ascii="Arial" w:hAnsi="Arial" w:cs="Arial"/>
          <w:color w:val="000000"/>
          <w:lang w:val="ru-RU"/>
        </w:rPr>
        <w:t xml:space="preserve"> сельского </w:t>
      </w:r>
      <w:r w:rsidRPr="00395C4F">
        <w:rPr>
          <w:rFonts w:ascii="Arial" w:hAnsi="Arial" w:cs="Arial"/>
          <w:color w:val="000000"/>
          <w:lang w:val="ru-RU"/>
        </w:rPr>
        <w:t>поселения Семилукского муниципального района</w:t>
      </w:r>
      <w:r w:rsidRPr="00395C4F">
        <w:rPr>
          <w:rFonts w:ascii="Arial" w:hAnsi="Arial" w:cs="Arial"/>
          <w:color w:val="000000"/>
          <w:lang w:val="ru-RU"/>
        </w:rPr>
        <w:t>»:</w:t>
      </w:r>
    </w:p>
    <w:p w14:paraId="784E652D" w14:textId="323076FE" w:rsidR="006E50E7" w:rsidRDefault="00057E92" w:rsidP="00F9003D">
      <w:pPr>
        <w:pStyle w:val="a6"/>
        <w:numPr>
          <w:ilvl w:val="1"/>
          <w:numId w:val="1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Пункт</w:t>
      </w:r>
      <w:r w:rsidRPr="00395C4F">
        <w:rPr>
          <w:rFonts w:ascii="Arial" w:hAnsi="Arial" w:cs="Arial"/>
          <w:color w:val="000000"/>
          <w:lang w:val="ru-RU"/>
        </w:rPr>
        <w:t xml:space="preserve"> 1.</w:t>
      </w:r>
      <w:r w:rsidR="007B6C04">
        <w:rPr>
          <w:rFonts w:ascii="Arial" w:hAnsi="Arial" w:cs="Arial"/>
          <w:color w:val="000000"/>
          <w:lang w:val="ru-RU"/>
        </w:rPr>
        <w:t>3</w:t>
      </w:r>
      <w:r w:rsidRPr="00395C4F">
        <w:rPr>
          <w:rFonts w:ascii="Arial" w:hAnsi="Arial" w:cs="Arial"/>
          <w:color w:val="000000"/>
          <w:lang w:val="ru-RU"/>
        </w:rPr>
        <w:t xml:space="preserve">. раздела 1 приложения к постановлению изложить в новой редакции: </w:t>
      </w:r>
    </w:p>
    <w:p w14:paraId="639CC14B" w14:textId="51BEBA2F" w:rsidR="007B6C04" w:rsidRPr="007B6C04" w:rsidRDefault="007B6C04" w:rsidP="00F9003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hAnsi="Arial" w:cs="Arial"/>
          <w:color w:val="000000"/>
          <w:lang w:val="ru-RU"/>
        </w:rPr>
        <w:t>«</w:t>
      </w:r>
      <w:r w:rsidR="00F9003D" w:rsidRPr="00F9003D"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="00F9003D">
        <w:rPr>
          <w:rFonts w:ascii="Arial" w:hAnsi="Arial" w:cs="Arial"/>
          <w:color w:val="000000"/>
          <w:lang w:val="ru-RU"/>
        </w:rPr>
        <w:t xml:space="preserve"> </w:t>
      </w:r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Муниципальный контроль на автомобильном транспорте осуществляется администрацией </w:t>
      </w:r>
      <w:proofErr w:type="spellStart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Староведугского</w:t>
      </w:r>
      <w:proofErr w:type="spellEnd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сельского</w:t>
      </w:r>
      <w:proofErr w:type="gramEnd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поселения Семилукского муниципального района</w:t>
      </w:r>
      <w:r w:rsidRPr="007B6C04">
        <w:rPr>
          <w:rFonts w:ascii="Arial" w:eastAsia="Times New Roman" w:hAnsi="Arial" w:cs="Arial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(далее – администрация). Непосредственное осуществление муниципального контроля на автомобильном транспорте и в дорожном хозяйстве в границах населенных пунктов </w:t>
      </w:r>
      <w:proofErr w:type="spellStart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Староведугского</w:t>
      </w:r>
      <w:proofErr w:type="spellEnd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сельского поселения Семилукского муниципального района возлагается на главного специалиста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администрации</w:t>
      </w:r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Староведугского</w:t>
      </w:r>
      <w:proofErr w:type="spellEnd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сельского поселения Семилукского муниципального района</w:t>
      </w:r>
      <w:proofErr w:type="gramStart"/>
      <w:r w:rsidRPr="007B6C04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»</w:t>
      </w:r>
      <w:r w:rsidR="00F9003D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</w:t>
      </w:r>
      <w:proofErr w:type="gramEnd"/>
    </w:p>
    <w:p w14:paraId="74DD9991" w14:textId="38284BA7" w:rsidR="007B6C04" w:rsidRPr="007B6C04" w:rsidRDefault="007B6C04" w:rsidP="00F9003D">
      <w:pPr>
        <w:pStyle w:val="a9"/>
        <w:numPr>
          <w:ilvl w:val="1"/>
          <w:numId w:val="1"/>
        </w:numPr>
        <w:ind w:firstLine="709"/>
        <w:jc w:val="both"/>
        <w:rPr>
          <w:rFonts w:ascii="Arial" w:eastAsia="SimSun" w:hAnsi="Arial" w:cs="Arial"/>
          <w:color w:val="000000"/>
          <w:sz w:val="24"/>
          <w:szCs w:val="24"/>
          <w:lang w:val="ru-RU"/>
        </w:rPr>
      </w:pPr>
      <w:r w:rsidRPr="007B6C04">
        <w:rPr>
          <w:rFonts w:ascii="Arial" w:eastAsia="SimSun" w:hAnsi="Arial" w:cs="Arial"/>
          <w:color w:val="000000"/>
          <w:sz w:val="24"/>
          <w:szCs w:val="24"/>
          <w:lang w:val="ru-RU"/>
        </w:rPr>
        <w:t xml:space="preserve">Пункт 1.6. раздела 1 приложения к постановлению изложить в новой редакции: </w:t>
      </w:r>
    </w:p>
    <w:p w14:paraId="2E1EAD87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«1.6. Объектами муниципального контроля являются:</w:t>
      </w:r>
    </w:p>
    <w:p w14:paraId="31E1697F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1) В соответствии с пунктом 1 части 1 статьи 16 Федерального закона от 31.07.2020 № 248-ФЗ «О государственном контроле (надзоре) и муни</w:t>
      </w:r>
      <w:r w:rsidRPr="00395C4F">
        <w:rPr>
          <w:rFonts w:ascii="Arial" w:hAnsi="Arial" w:cs="Arial"/>
          <w:color w:val="000000"/>
          <w:lang w:val="ru-RU"/>
        </w:rPr>
        <w:t>ципальном контроле в Российской Федерации»:</w:t>
      </w:r>
    </w:p>
    <w:p w14:paraId="5AC59BFA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lastRenderedPageBreak/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14:paraId="388E184B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б) деятельность по эксплуатации объектов дорожного сервиса, размещённых в полосах отвода</w:t>
      </w:r>
      <w:r w:rsidRPr="00395C4F">
        <w:rPr>
          <w:rFonts w:ascii="Arial" w:hAnsi="Arial" w:cs="Arial"/>
          <w:color w:val="000000"/>
          <w:lang w:val="ru-RU"/>
        </w:rPr>
        <w:t xml:space="preserve"> и (или) придорожных полосах автомобильных дорог местного значения;</w:t>
      </w:r>
    </w:p>
    <w:p w14:paraId="12FD74D3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</w:t>
      </w:r>
      <w:r w:rsidRPr="00395C4F">
        <w:rPr>
          <w:rFonts w:ascii="Arial" w:hAnsi="Arial" w:cs="Arial"/>
          <w:color w:val="000000"/>
          <w:lang w:val="ru-RU"/>
        </w:rPr>
        <w:t>спорте и в дорожном хозяйстве в области организации регулярных перевозок;</w:t>
      </w:r>
    </w:p>
    <w:p w14:paraId="7319F1C0" w14:textId="3D62C9C9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2) В соответствии с пунктом 2 части 1 статьи 16 Федерального закона</w:t>
      </w:r>
      <w:r w:rsidR="00F9003D">
        <w:rPr>
          <w:rFonts w:ascii="Arial" w:hAnsi="Arial" w:cs="Arial"/>
          <w:color w:val="000000"/>
          <w:lang w:val="ru-RU"/>
        </w:rPr>
        <w:t xml:space="preserve"> </w:t>
      </w:r>
      <w:r w:rsidRPr="00395C4F">
        <w:rPr>
          <w:rFonts w:ascii="Arial" w:hAnsi="Arial" w:cs="Arial"/>
          <w:color w:val="000000"/>
          <w:lang w:val="ru-RU"/>
        </w:rPr>
        <w:t>от 31.07.2020 № 248-ФЗ «О государственном контроле (надзоре) и муниципальном контроле в Российской Федерации»:</w:t>
      </w:r>
    </w:p>
    <w:p w14:paraId="0EB8CD15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а)</w:t>
      </w:r>
      <w:r w:rsidRPr="00395C4F">
        <w:rPr>
          <w:rFonts w:ascii="Arial" w:hAnsi="Arial" w:cs="Arial"/>
          <w:color w:val="000000"/>
          <w:lang w:val="ru-RU"/>
        </w:rPr>
        <w:t xml:space="preserve">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395C4F">
        <w:rPr>
          <w:rFonts w:ascii="Arial" w:hAnsi="Arial" w:cs="Arial"/>
          <w:color w:val="000000"/>
          <w:lang w:val="ru-RU"/>
        </w:rPr>
        <w:t>ТР</w:t>
      </w:r>
      <w:proofErr w:type="gramEnd"/>
      <w:r w:rsidRPr="00395C4F">
        <w:rPr>
          <w:rFonts w:ascii="Arial" w:hAnsi="Arial" w:cs="Arial"/>
          <w:color w:val="000000"/>
          <w:lang w:val="ru-RU"/>
        </w:rPr>
        <w:t xml:space="preserve"> ТС 014/2011), принятому Решением Комиссии Таможенного союза от 18.10.2011 № 827 «О принятии технического регламента</w:t>
      </w:r>
      <w:r w:rsidRPr="00395C4F">
        <w:rPr>
          <w:rFonts w:ascii="Arial" w:hAnsi="Arial" w:cs="Arial"/>
          <w:color w:val="000000"/>
          <w:lang w:val="ru-RU"/>
        </w:rPr>
        <w:t xml:space="preserve"> Таможенного союза «Безопасность автомобильных дорог»;</w:t>
      </w:r>
    </w:p>
    <w:p w14:paraId="193704E9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395C4F">
        <w:rPr>
          <w:rFonts w:ascii="Arial" w:hAnsi="Arial" w:cs="Arial"/>
          <w:color w:val="000000"/>
          <w:lang w:val="ru-RU"/>
        </w:rPr>
        <w:t>ТР</w:t>
      </w:r>
      <w:proofErr w:type="gramEnd"/>
      <w:r w:rsidRPr="00395C4F">
        <w:rPr>
          <w:rFonts w:ascii="Arial" w:hAnsi="Arial" w:cs="Arial"/>
          <w:color w:val="000000"/>
          <w:lang w:val="ru-RU"/>
        </w:rPr>
        <w:t xml:space="preserve"> ТС 014/2011), принятому Решением Комиссии Таможенного союза от 18.10.2011 № 827 «</w:t>
      </w:r>
      <w:r w:rsidRPr="00395C4F">
        <w:rPr>
          <w:rFonts w:ascii="Arial" w:hAnsi="Arial" w:cs="Arial"/>
          <w:color w:val="000000"/>
          <w:lang w:val="ru-RU"/>
        </w:rPr>
        <w:t>О принятии технического регламента Таможенного союза «Безопасность автомобильных дорог»;</w:t>
      </w:r>
    </w:p>
    <w:p w14:paraId="0E590734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 xml:space="preserve">3) В соответствии с пунктом 3 части 1 статьи 16 Федерального закона от 31.07.2020 № 248-ФЗ «О государственном контроле (надзоре) и муниципальном контроле в Российской </w:t>
      </w:r>
      <w:r w:rsidRPr="00395C4F">
        <w:rPr>
          <w:rFonts w:ascii="Arial" w:hAnsi="Arial" w:cs="Arial"/>
          <w:color w:val="000000"/>
          <w:lang w:val="ru-RU"/>
        </w:rPr>
        <w:t>Федерации»:</w:t>
      </w:r>
    </w:p>
    <w:p w14:paraId="7C317C0F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а) автомобильные дороги общего пользования местного значения и искусственные сооружения на них;</w:t>
      </w:r>
    </w:p>
    <w:p w14:paraId="659C98D7" w14:textId="77777777" w:rsidR="006E50E7" w:rsidRPr="00395C4F" w:rsidRDefault="00057E92" w:rsidP="00F9003D">
      <w:pPr>
        <w:pStyle w:val="a6"/>
        <w:spacing w:beforeAutospacing="0" w:afterAutospacing="0"/>
        <w:ind w:left="8" w:firstLine="709"/>
        <w:jc w:val="both"/>
        <w:rPr>
          <w:rFonts w:ascii="Arial" w:hAnsi="Arial" w:cs="Arial"/>
          <w:color w:val="000000"/>
          <w:lang w:val="ru-RU"/>
        </w:rPr>
      </w:pPr>
      <w:r w:rsidRPr="00395C4F">
        <w:rPr>
          <w:rFonts w:ascii="Arial" w:hAnsi="Arial" w:cs="Arial"/>
          <w:color w:val="000000"/>
          <w:lang w:val="ru-RU"/>
        </w:rPr>
        <w:t>б) объекты дорожного сервиса, размещённые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395C4F">
        <w:rPr>
          <w:rFonts w:ascii="Arial" w:hAnsi="Arial" w:cs="Arial"/>
          <w:color w:val="000000"/>
          <w:lang w:val="ru-RU"/>
        </w:rPr>
        <w:t>.».</w:t>
      </w:r>
      <w:proofErr w:type="gramEnd"/>
    </w:p>
    <w:p w14:paraId="1EA1EAE5" w14:textId="6228DBFC" w:rsidR="006E50E7" w:rsidRPr="00395C4F" w:rsidRDefault="00F9003D" w:rsidP="00F9003D">
      <w:pPr>
        <w:pStyle w:val="a6"/>
        <w:numPr>
          <w:ilvl w:val="0"/>
          <w:numId w:val="1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Настоящее р</w:t>
      </w:r>
      <w:r w:rsidR="00057E92" w:rsidRPr="00395C4F">
        <w:rPr>
          <w:rFonts w:ascii="Arial" w:hAnsi="Arial" w:cs="Arial"/>
          <w:color w:val="000000"/>
          <w:lang w:val="ru-RU"/>
        </w:rPr>
        <w:t>ешение вступает в силу с момента его официального обнародования.</w:t>
      </w:r>
    </w:p>
    <w:p w14:paraId="37FD1422" w14:textId="1D03C2EC" w:rsidR="00E712D9" w:rsidRPr="00395C4F" w:rsidRDefault="00057E92" w:rsidP="00F9003D">
      <w:pPr>
        <w:spacing w:after="200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395C4F">
        <w:rPr>
          <w:rFonts w:ascii="Arial" w:hAnsi="Arial" w:cs="Arial"/>
          <w:color w:val="000000"/>
          <w:sz w:val="24"/>
          <w:szCs w:val="24"/>
          <w:lang w:val="ru-RU"/>
        </w:rPr>
        <w:t xml:space="preserve">3. </w:t>
      </w:r>
      <w:proofErr w:type="gramStart"/>
      <w:r w:rsidR="00E712D9" w:rsidRPr="00395C4F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="00E712D9" w:rsidRPr="00395C4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 w:rsidR="00E712D9" w:rsidRPr="00395C4F">
        <w:rPr>
          <w:rFonts w:ascii="Arial" w:eastAsia="Times New Roman" w:hAnsi="Arial" w:cs="Arial"/>
          <w:sz w:val="24"/>
          <w:szCs w:val="24"/>
          <w:lang w:val="ru-RU" w:eastAsia="ru-RU"/>
        </w:rPr>
        <w:t>Староведугского</w:t>
      </w:r>
      <w:proofErr w:type="spellEnd"/>
      <w:r w:rsidR="00E712D9" w:rsidRPr="00395C4F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сельского поселения Н.И. </w:t>
      </w:r>
      <w:proofErr w:type="spellStart"/>
      <w:r w:rsidR="00E712D9" w:rsidRPr="00395C4F">
        <w:rPr>
          <w:rFonts w:ascii="Arial" w:eastAsia="Times New Roman" w:hAnsi="Arial" w:cs="Arial"/>
          <w:sz w:val="24"/>
          <w:szCs w:val="24"/>
          <w:lang w:val="ru-RU" w:eastAsia="ru-RU"/>
        </w:rPr>
        <w:t>Мачалову</w:t>
      </w:r>
      <w:proofErr w:type="spellEnd"/>
      <w:r w:rsidR="00E712D9" w:rsidRPr="00395C4F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14:paraId="7FFE1A56" w14:textId="39316BB0" w:rsidR="006E50E7" w:rsidRPr="00395C4F" w:rsidRDefault="006E50E7" w:rsidP="00395C4F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  <w:highlight w:val="yellow"/>
          <w:lang w:val="ru-RU"/>
        </w:rPr>
      </w:pPr>
    </w:p>
    <w:p w14:paraId="244DD759" w14:textId="77777777" w:rsidR="00E712D9" w:rsidRPr="00395C4F" w:rsidRDefault="00E712D9" w:rsidP="00E712D9">
      <w:pPr>
        <w:widowControl w:val="0"/>
        <w:tabs>
          <w:tab w:val="right" w:pos="9355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E712D9" w:rsidRPr="00395C4F" w14:paraId="289E3385" w14:textId="77777777" w:rsidTr="00C67A53">
        <w:tc>
          <w:tcPr>
            <w:tcW w:w="3936" w:type="dxa"/>
            <w:shd w:val="clear" w:color="auto" w:fill="auto"/>
          </w:tcPr>
          <w:p w14:paraId="594B3058" w14:textId="77777777" w:rsidR="00E712D9" w:rsidRPr="00395C4F" w:rsidRDefault="00E712D9" w:rsidP="00C67A5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95C4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Глава </w:t>
            </w:r>
            <w:proofErr w:type="spellStart"/>
            <w:r w:rsidRPr="00395C4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Староведугского</w:t>
            </w:r>
            <w:proofErr w:type="spellEnd"/>
          </w:p>
          <w:p w14:paraId="348A96F5" w14:textId="77777777" w:rsidR="00E712D9" w:rsidRPr="00395C4F" w:rsidRDefault="00E712D9" w:rsidP="00C67A5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95C4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сельского поселения</w:t>
            </w:r>
          </w:p>
        </w:tc>
        <w:tc>
          <w:tcPr>
            <w:tcW w:w="5811" w:type="dxa"/>
            <w:shd w:val="clear" w:color="auto" w:fill="auto"/>
          </w:tcPr>
          <w:p w14:paraId="43CDF990" w14:textId="77777777" w:rsidR="00E712D9" w:rsidRPr="00395C4F" w:rsidRDefault="00E712D9" w:rsidP="00C67A5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14:paraId="4FEBEADE" w14:textId="77777777" w:rsidR="00E712D9" w:rsidRPr="00395C4F" w:rsidRDefault="00E712D9" w:rsidP="00C67A5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395C4F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Ю.А. Свиридов</w:t>
            </w:r>
          </w:p>
        </w:tc>
      </w:tr>
    </w:tbl>
    <w:p w14:paraId="582B4C3B" w14:textId="77777777" w:rsidR="00E712D9" w:rsidRPr="00395C4F" w:rsidRDefault="00E712D9" w:rsidP="00E712D9">
      <w:pPr>
        <w:spacing w:after="160" w:line="259" w:lineRule="auto"/>
        <w:rPr>
          <w:rFonts w:ascii="Arial" w:eastAsia="Calibri" w:hAnsi="Arial" w:cs="Arial"/>
          <w:sz w:val="24"/>
          <w:szCs w:val="24"/>
          <w:lang w:val="ru-RU"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E712D9" w:rsidRPr="00395C4F" w14:paraId="0234CF7A" w14:textId="77777777" w:rsidTr="00C67A53">
        <w:tc>
          <w:tcPr>
            <w:tcW w:w="3936" w:type="dxa"/>
          </w:tcPr>
          <w:p w14:paraId="10186840" w14:textId="77777777" w:rsidR="00E712D9" w:rsidRPr="00395C4F" w:rsidRDefault="00E712D9" w:rsidP="00C67A53">
            <w:pPr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</w:pPr>
            <w:r w:rsidRPr="00395C4F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Председатель Совета народных депутатов </w:t>
            </w:r>
            <w:proofErr w:type="spellStart"/>
            <w:r w:rsidRPr="00395C4F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>Староведугского</w:t>
            </w:r>
            <w:proofErr w:type="spellEnd"/>
            <w:r w:rsidRPr="00395C4F">
              <w:rPr>
                <w:rFonts w:ascii="Arial" w:eastAsia="Calibri" w:hAnsi="Arial" w:cs="Arial"/>
                <w:sz w:val="24"/>
                <w:szCs w:val="24"/>
                <w:lang w:val="ru-RU" w:eastAsia="ru-RU"/>
              </w:rPr>
              <w:t xml:space="preserve"> сельского поселения </w:t>
            </w:r>
          </w:p>
        </w:tc>
        <w:tc>
          <w:tcPr>
            <w:tcW w:w="5811" w:type="dxa"/>
            <w:vAlign w:val="bottom"/>
          </w:tcPr>
          <w:p w14:paraId="1364198C" w14:textId="77777777" w:rsidR="00E712D9" w:rsidRPr="00395C4F" w:rsidRDefault="00E712D9" w:rsidP="00C67A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395C4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Н.И. </w:t>
            </w:r>
            <w:proofErr w:type="spellStart"/>
            <w:r w:rsidRPr="00395C4F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Мачалова</w:t>
            </w:r>
            <w:proofErr w:type="spellEnd"/>
          </w:p>
        </w:tc>
      </w:tr>
    </w:tbl>
    <w:p w14:paraId="0E68BD8A" w14:textId="77777777" w:rsidR="006E50E7" w:rsidRPr="00395C4F" w:rsidRDefault="006E50E7" w:rsidP="00E712D9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</w:rPr>
      </w:pPr>
    </w:p>
    <w:p w14:paraId="72D46285" w14:textId="77777777" w:rsidR="00395C4F" w:rsidRPr="00395C4F" w:rsidRDefault="00395C4F">
      <w:pPr>
        <w:pStyle w:val="a6"/>
        <w:spacing w:beforeAutospacing="0" w:afterAutospacing="0"/>
        <w:ind w:firstLineChars="214" w:firstLine="514"/>
        <w:jc w:val="both"/>
        <w:rPr>
          <w:rFonts w:ascii="Arial" w:hAnsi="Arial" w:cs="Arial"/>
        </w:rPr>
      </w:pPr>
    </w:p>
    <w:sectPr w:rsidR="00395C4F" w:rsidRPr="00395C4F">
      <w:pgSz w:w="11906" w:h="16838"/>
      <w:pgMar w:top="1440" w:right="706" w:bottom="144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4063"/>
    <w:multiLevelType w:val="multilevel"/>
    <w:tmpl w:val="14F7406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C73D2"/>
    <w:rsid w:val="00057E92"/>
    <w:rsid w:val="00395C4F"/>
    <w:rsid w:val="006E50E7"/>
    <w:rsid w:val="007B6C04"/>
    <w:rsid w:val="00E712D9"/>
    <w:rsid w:val="00F9003D"/>
    <w:rsid w:val="0F2C0199"/>
    <w:rsid w:val="23AB2EEB"/>
    <w:rsid w:val="43BD23B2"/>
    <w:rsid w:val="4E5C73D2"/>
    <w:rsid w:val="4E6F75F3"/>
    <w:rsid w:val="54331C0E"/>
    <w:rsid w:val="64C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note text"/>
    <w:basedOn w:val="a"/>
    <w:qFormat/>
    <w:pPr>
      <w:snapToGrid w:val="0"/>
    </w:pPr>
    <w:rPr>
      <w:sz w:val="18"/>
      <w:szCs w:val="18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rmal">
    <w:name w:val="ConsPlusNormal"/>
    <w:autoRedefine/>
    <w:uiPriority w:val="99"/>
    <w:qFormat/>
    <w:pPr>
      <w:widowControl w:val="0"/>
      <w:suppressAutoHyphens/>
    </w:pPr>
    <w:rPr>
      <w:rFonts w:asciiTheme="minorHAnsi" w:eastAsia="Times New Roman" w:hAnsiTheme="minorHAnsi" w:cs="Calibri"/>
      <w:sz w:val="22"/>
    </w:rPr>
  </w:style>
  <w:style w:type="paragraph" w:styleId="a7">
    <w:name w:val="Balloon Text"/>
    <w:basedOn w:val="a"/>
    <w:link w:val="a8"/>
    <w:rsid w:val="00E712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12D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9">
    <w:name w:val="List Paragraph"/>
    <w:basedOn w:val="a"/>
    <w:uiPriority w:val="99"/>
    <w:unhideWhenUsed/>
    <w:rsid w:val="007B6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footnote text"/>
    <w:basedOn w:val="a"/>
    <w:qFormat/>
    <w:pPr>
      <w:snapToGrid w:val="0"/>
    </w:pPr>
    <w:rPr>
      <w:sz w:val="18"/>
      <w:szCs w:val="18"/>
    </w:rPr>
  </w:style>
  <w:style w:type="paragraph" w:styleId="a6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ConsPlusNormal">
    <w:name w:val="ConsPlusNormal"/>
    <w:autoRedefine/>
    <w:uiPriority w:val="99"/>
    <w:qFormat/>
    <w:pPr>
      <w:widowControl w:val="0"/>
      <w:suppressAutoHyphens/>
    </w:pPr>
    <w:rPr>
      <w:rFonts w:asciiTheme="minorHAnsi" w:eastAsia="Times New Roman" w:hAnsiTheme="minorHAnsi" w:cs="Calibri"/>
      <w:sz w:val="22"/>
    </w:rPr>
  </w:style>
  <w:style w:type="paragraph" w:styleId="a7">
    <w:name w:val="Balloon Text"/>
    <w:basedOn w:val="a"/>
    <w:link w:val="a8"/>
    <w:rsid w:val="00E712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12D9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9">
    <w:name w:val="List Paragraph"/>
    <w:basedOn w:val="a"/>
    <w:uiPriority w:val="99"/>
    <w:unhideWhenUsed/>
    <w:rsid w:val="007B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3</cp:revision>
  <cp:lastPrinted>2024-07-11T06:09:00Z</cp:lastPrinted>
  <dcterms:created xsi:type="dcterms:W3CDTF">2024-04-16T11:43:00Z</dcterms:created>
  <dcterms:modified xsi:type="dcterms:W3CDTF">2024-07-11T06:32:00Z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4C02008D4BBD4A2BA6251A8AEDC2067D_11</vt:lpwstr>
  </property>
</Properties>
</file>